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9D78" w14:textId="57ED71FE" w:rsidR="000C507D" w:rsidRPr="00297B7F" w:rsidRDefault="000C507D">
      <w:pPr>
        <w:rPr>
          <w:rFonts w:cs="Arial"/>
          <w:b/>
          <w:bCs/>
          <w:sz w:val="24"/>
          <w:szCs w:val="24"/>
          <w:rtl/>
        </w:rPr>
      </w:pPr>
      <w:r w:rsidRPr="00297B7F">
        <w:rPr>
          <w:rFonts w:cs="Arial" w:hint="cs"/>
          <w:b/>
          <w:bCs/>
          <w:noProof/>
          <w:sz w:val="24"/>
          <w:szCs w:val="24"/>
          <w:rtl/>
          <w:lang w:val="ar-SA"/>
        </w:rPr>
        <w:drawing>
          <wp:anchor distT="0" distB="0" distL="114300" distR="114300" simplePos="0" relativeHeight="251658240" behindDoc="0" locked="0" layoutInCell="1" allowOverlap="1" wp14:anchorId="56C7D18E" wp14:editId="6A5F14CD">
            <wp:simplePos x="0" y="0"/>
            <wp:positionH relativeFrom="column">
              <wp:posOffset>-711679</wp:posOffset>
            </wp:positionH>
            <wp:positionV relativeFrom="paragraph">
              <wp:posOffset>-948907</wp:posOffset>
            </wp:positionV>
            <wp:extent cx="6590030" cy="9333781"/>
            <wp:effectExtent l="0" t="0" r="1270" b="1270"/>
            <wp:wrapNone/>
            <wp:docPr id="1642939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39083" name="Picture 1642939083"/>
                    <pic:cNvPicPr/>
                  </pic:nvPicPr>
                  <pic:blipFill>
                    <a:blip r:embed="rId8">
                      <a:extLst>
                        <a:ext uri="{28A0092B-C50C-407E-A947-70E740481C1C}">
                          <a14:useLocalDpi xmlns:a14="http://schemas.microsoft.com/office/drawing/2010/main" val="0"/>
                        </a:ext>
                      </a:extLst>
                    </a:blip>
                    <a:stretch>
                      <a:fillRect/>
                    </a:stretch>
                  </pic:blipFill>
                  <pic:spPr>
                    <a:xfrm>
                      <a:off x="0" y="0"/>
                      <a:ext cx="6617315" cy="9372426"/>
                    </a:xfrm>
                    <a:prstGeom prst="rect">
                      <a:avLst/>
                    </a:prstGeom>
                  </pic:spPr>
                </pic:pic>
              </a:graphicData>
            </a:graphic>
            <wp14:sizeRelH relativeFrom="page">
              <wp14:pctWidth>0</wp14:pctWidth>
            </wp14:sizeRelH>
            <wp14:sizeRelV relativeFrom="page">
              <wp14:pctHeight>0</wp14:pctHeight>
            </wp14:sizeRelV>
          </wp:anchor>
        </w:drawing>
      </w:r>
      <w:r w:rsidRPr="00297B7F">
        <w:rPr>
          <w:rFonts w:cs="Arial"/>
          <w:b/>
          <w:bCs/>
          <w:sz w:val="24"/>
          <w:szCs w:val="24"/>
        </w:rPr>
        <w:br w:type="page"/>
      </w:r>
    </w:p>
    <w:p w14:paraId="3411B421" w14:textId="21E89BE6" w:rsidR="003B5295" w:rsidRPr="00297B7F" w:rsidRDefault="003B5295" w:rsidP="009002E0">
      <w:pPr>
        <w:jc w:val="center"/>
        <w:rPr>
          <w:rFonts w:cs="Arial"/>
          <w:b/>
          <w:bCs/>
          <w:sz w:val="24"/>
          <w:szCs w:val="24"/>
        </w:rPr>
      </w:pPr>
      <w:r w:rsidRPr="00297B7F">
        <w:rPr>
          <w:rFonts w:cs="Arial"/>
          <w:b/>
          <w:bCs/>
          <w:sz w:val="24"/>
          <w:szCs w:val="24"/>
        </w:rPr>
        <w:lastRenderedPageBreak/>
        <w:t>Agar Kita Tidak Kehilangan Ramadan</w:t>
      </w:r>
    </w:p>
    <w:p w14:paraId="504E3AB4" w14:textId="6B8B15BF" w:rsidR="003B5295" w:rsidRPr="00297B7F" w:rsidRDefault="003B5295" w:rsidP="009002E0">
      <w:pPr>
        <w:jc w:val="center"/>
        <w:rPr>
          <w:rFonts w:cs="Arial"/>
          <w:b/>
          <w:bCs/>
          <w:sz w:val="24"/>
          <w:szCs w:val="24"/>
        </w:rPr>
      </w:pPr>
      <w:r w:rsidRPr="00297B7F">
        <w:rPr>
          <w:rFonts w:cs="Arial"/>
          <w:b/>
          <w:bCs/>
          <w:sz w:val="24"/>
          <w:szCs w:val="24"/>
        </w:rPr>
        <w:t>Judul Asli</w:t>
      </w:r>
    </w:p>
    <w:p w14:paraId="732E9301" w14:textId="2638136E" w:rsidR="00650EB9" w:rsidRPr="00297B7F" w:rsidRDefault="003B5295" w:rsidP="009002E0">
      <w:pPr>
        <w:jc w:val="center"/>
        <w:rPr>
          <w:rFonts w:cs="Amiri Quran"/>
          <w:sz w:val="40"/>
          <w:szCs w:val="40"/>
        </w:rPr>
      </w:pPr>
      <w:r w:rsidRPr="00297B7F">
        <w:rPr>
          <w:rFonts w:cs="Amiri Quran" w:hint="cs"/>
          <w:sz w:val="40"/>
          <w:szCs w:val="40"/>
          <w:rtl/>
        </w:rPr>
        <w:t>حتى</w:t>
      </w:r>
      <w:r w:rsidRPr="00297B7F">
        <w:rPr>
          <w:rFonts w:cs="Amiri Quran"/>
          <w:sz w:val="40"/>
          <w:szCs w:val="40"/>
          <w:rtl/>
        </w:rPr>
        <w:t xml:space="preserve"> </w:t>
      </w:r>
      <w:r w:rsidRPr="00297B7F">
        <w:rPr>
          <w:rFonts w:cs="Amiri Quran" w:hint="cs"/>
          <w:sz w:val="40"/>
          <w:szCs w:val="40"/>
          <w:rtl/>
        </w:rPr>
        <w:t>لا</w:t>
      </w:r>
      <w:r w:rsidRPr="00297B7F">
        <w:rPr>
          <w:rFonts w:cs="Amiri Quran"/>
          <w:sz w:val="40"/>
          <w:szCs w:val="40"/>
          <w:rtl/>
        </w:rPr>
        <w:t xml:space="preserve"> </w:t>
      </w:r>
      <w:r w:rsidRPr="00297B7F">
        <w:rPr>
          <w:rFonts w:cs="Amiri Quran" w:hint="cs"/>
          <w:sz w:val="40"/>
          <w:szCs w:val="40"/>
          <w:rtl/>
        </w:rPr>
        <w:t>نخسر</w:t>
      </w:r>
      <w:r w:rsidRPr="00297B7F">
        <w:rPr>
          <w:rFonts w:cs="Amiri Quran"/>
          <w:sz w:val="40"/>
          <w:szCs w:val="40"/>
          <w:rtl/>
        </w:rPr>
        <w:t xml:space="preserve"> </w:t>
      </w:r>
      <w:r w:rsidRPr="00297B7F">
        <w:rPr>
          <w:rFonts w:cs="Amiri Quran" w:hint="cs"/>
          <w:sz w:val="40"/>
          <w:szCs w:val="40"/>
          <w:rtl/>
        </w:rPr>
        <w:t>رمضان</w:t>
      </w:r>
    </w:p>
    <w:p w14:paraId="0B6FE568" w14:textId="77777777" w:rsidR="003B5295" w:rsidRPr="00297B7F" w:rsidRDefault="003B5295" w:rsidP="009002E0">
      <w:pPr>
        <w:jc w:val="center"/>
        <w:rPr>
          <w:rFonts w:cs="Arial"/>
          <w:b/>
          <w:bCs/>
          <w:sz w:val="24"/>
          <w:szCs w:val="24"/>
        </w:rPr>
      </w:pPr>
    </w:p>
    <w:p w14:paraId="4AF7D114" w14:textId="3079211B" w:rsidR="003B5295" w:rsidRPr="00297B7F" w:rsidRDefault="003B5295" w:rsidP="009002E0">
      <w:pPr>
        <w:jc w:val="center"/>
        <w:rPr>
          <w:rFonts w:cs="Arial"/>
          <w:b/>
          <w:bCs/>
          <w:sz w:val="24"/>
          <w:szCs w:val="24"/>
        </w:rPr>
      </w:pPr>
      <w:r w:rsidRPr="00297B7F">
        <w:rPr>
          <w:rFonts w:cs="Arial"/>
          <w:b/>
          <w:bCs/>
          <w:sz w:val="24"/>
          <w:szCs w:val="24"/>
        </w:rPr>
        <w:t>Penulis:</w:t>
      </w:r>
    </w:p>
    <w:p w14:paraId="0EB0411E" w14:textId="668EDE3A" w:rsidR="003B5295" w:rsidRPr="00297B7F" w:rsidRDefault="003B5295" w:rsidP="009002E0">
      <w:pPr>
        <w:jc w:val="center"/>
        <w:rPr>
          <w:rFonts w:cs="Arial"/>
          <w:b/>
          <w:bCs/>
          <w:sz w:val="24"/>
          <w:szCs w:val="24"/>
        </w:rPr>
      </w:pPr>
      <w:r w:rsidRPr="00297B7F">
        <w:rPr>
          <w:rFonts w:cs="Arial"/>
          <w:b/>
          <w:bCs/>
          <w:sz w:val="24"/>
          <w:szCs w:val="24"/>
        </w:rPr>
        <w:t>Majdi Al-Hilali</w:t>
      </w:r>
    </w:p>
    <w:p w14:paraId="46B68AA3" w14:textId="77777777" w:rsidR="003B5295" w:rsidRPr="00297B7F" w:rsidRDefault="003B5295" w:rsidP="009002E0">
      <w:pPr>
        <w:jc w:val="center"/>
        <w:rPr>
          <w:rFonts w:cs="Arial"/>
          <w:b/>
          <w:bCs/>
          <w:sz w:val="24"/>
          <w:szCs w:val="24"/>
        </w:rPr>
      </w:pPr>
    </w:p>
    <w:p w14:paraId="3CFF4ACA" w14:textId="7390871B" w:rsidR="003B5295" w:rsidRPr="00297B7F" w:rsidRDefault="003B5295" w:rsidP="009002E0">
      <w:pPr>
        <w:jc w:val="center"/>
        <w:rPr>
          <w:rFonts w:cs="Arial"/>
          <w:b/>
          <w:bCs/>
          <w:sz w:val="24"/>
          <w:szCs w:val="24"/>
        </w:rPr>
      </w:pPr>
      <w:r w:rsidRPr="00297B7F">
        <w:rPr>
          <w:rFonts w:cs="Arial"/>
          <w:b/>
          <w:bCs/>
          <w:sz w:val="24"/>
          <w:szCs w:val="24"/>
        </w:rPr>
        <w:t>Terjemah:</w:t>
      </w:r>
    </w:p>
    <w:p w14:paraId="6D663CF4" w14:textId="2A6138E1" w:rsidR="00C866D1" w:rsidRPr="00297B7F" w:rsidRDefault="003B5295" w:rsidP="009002E0">
      <w:pPr>
        <w:jc w:val="center"/>
        <w:rPr>
          <w:rFonts w:cs="Arial"/>
          <w:b/>
          <w:bCs/>
          <w:sz w:val="24"/>
          <w:szCs w:val="24"/>
        </w:rPr>
      </w:pPr>
      <w:r w:rsidRPr="00297B7F">
        <w:rPr>
          <w:rFonts w:cs="Arial"/>
          <w:b/>
          <w:bCs/>
          <w:sz w:val="24"/>
          <w:szCs w:val="24"/>
        </w:rPr>
        <w:t>Muhamad Abid Hadlori, S.Ag.,Lc.</w:t>
      </w:r>
    </w:p>
    <w:p w14:paraId="2D7B3EB9" w14:textId="77777777" w:rsidR="00B717A8" w:rsidRDefault="00B717A8" w:rsidP="00B717A8">
      <w:pPr>
        <w:rPr>
          <w:rFonts w:ascii="Aptos" w:eastAsia="Aptos" w:hAnsi="Aptos" w:cs="Arial"/>
          <w:b/>
          <w:bCs/>
          <w:sz w:val="24"/>
          <w:szCs w:val="24"/>
        </w:rPr>
      </w:pPr>
    </w:p>
    <w:p w14:paraId="72CE970A" w14:textId="77777777" w:rsidR="00B717A8" w:rsidRDefault="00B717A8" w:rsidP="00B717A8">
      <w:pPr>
        <w:rPr>
          <w:rFonts w:ascii="Aptos" w:eastAsia="Aptos" w:hAnsi="Aptos" w:cs="Arial"/>
          <w:b/>
          <w:bCs/>
          <w:sz w:val="24"/>
          <w:szCs w:val="24"/>
        </w:rPr>
      </w:pPr>
    </w:p>
    <w:p w14:paraId="6512427E" w14:textId="77777777" w:rsidR="00B717A8" w:rsidRDefault="00B717A8" w:rsidP="00B717A8">
      <w:pPr>
        <w:rPr>
          <w:rFonts w:ascii="Aptos" w:eastAsia="Aptos" w:hAnsi="Aptos" w:cs="Arial"/>
          <w:b/>
          <w:bCs/>
          <w:sz w:val="24"/>
          <w:szCs w:val="24"/>
        </w:rPr>
      </w:pPr>
    </w:p>
    <w:p w14:paraId="42AD74FB" w14:textId="77777777" w:rsidR="00B717A8" w:rsidRDefault="00B717A8" w:rsidP="00B717A8">
      <w:pPr>
        <w:rPr>
          <w:rFonts w:ascii="Aptos" w:eastAsia="Aptos" w:hAnsi="Aptos" w:cs="Arial"/>
          <w:b/>
          <w:bCs/>
          <w:sz w:val="24"/>
          <w:szCs w:val="24"/>
        </w:rPr>
      </w:pPr>
    </w:p>
    <w:p w14:paraId="5D359C2A" w14:textId="088DCAE5" w:rsidR="00B717A8" w:rsidRPr="00B717A8" w:rsidRDefault="00B717A8" w:rsidP="00B717A8">
      <w:pPr>
        <w:rPr>
          <w:rFonts w:ascii="Aptos" w:eastAsia="Aptos" w:hAnsi="Aptos" w:cs="Arial"/>
          <w:b/>
          <w:bCs/>
          <w:sz w:val="24"/>
          <w:szCs w:val="24"/>
        </w:rPr>
      </w:pPr>
      <w:r w:rsidRPr="00B717A8">
        <w:rPr>
          <w:rFonts w:ascii="Aptos" w:eastAsia="Aptos" w:hAnsi="Aptos" w:cs="Arial"/>
          <w:b/>
          <w:bCs/>
          <w:sz w:val="24"/>
          <w:szCs w:val="24"/>
        </w:rPr>
        <w:t>Buku Trilogi Ramadhan dari penulis:</w:t>
      </w:r>
    </w:p>
    <w:p w14:paraId="71C626BB" w14:textId="77777777" w:rsidR="00B717A8" w:rsidRPr="00B717A8" w:rsidRDefault="00B717A8" w:rsidP="00B717A8">
      <w:pPr>
        <w:spacing w:line="256" w:lineRule="auto"/>
        <w:rPr>
          <w:rFonts w:ascii="Aptos" w:eastAsia="Aptos" w:hAnsi="Aptos" w:cs="Arial"/>
          <w:b/>
          <w:bCs/>
          <w:sz w:val="24"/>
          <w:szCs w:val="24"/>
        </w:rPr>
      </w:pPr>
      <w:r w:rsidRPr="00B717A8">
        <w:rPr>
          <w:rFonts w:ascii="Aptos" w:eastAsia="Aptos" w:hAnsi="Aptos" w:cs="Arial"/>
          <w:sz w:val="24"/>
          <w:szCs w:val="24"/>
        </w:rPr>
        <w:t>Apa Yang Kita Inginkan Dari Ramadhan</w:t>
      </w:r>
      <w:r w:rsidRPr="00B717A8">
        <w:rPr>
          <w:rFonts w:ascii="Aptos" w:eastAsia="Aptos" w:hAnsi="Aptos" w:cs="Arial"/>
          <w:b/>
          <w:bCs/>
          <w:sz w:val="24"/>
          <w:szCs w:val="24"/>
        </w:rPr>
        <w:t xml:space="preserve"> </w:t>
      </w:r>
      <w:hyperlink r:id="rId9" w:history="1">
        <w:r w:rsidRPr="00B717A8">
          <w:rPr>
            <w:rFonts w:ascii="Aptos" w:eastAsia="Aptos" w:hAnsi="Aptos" w:cs="Arial"/>
            <w:b/>
            <w:bCs/>
            <w:color w:val="FF0000"/>
            <w:sz w:val="24"/>
            <w:szCs w:val="24"/>
            <w:u w:val="single"/>
          </w:rPr>
          <w:t>(DOWNLOAD)</w:t>
        </w:r>
      </w:hyperlink>
    </w:p>
    <w:p w14:paraId="3B5EFEFD" w14:textId="77777777" w:rsidR="00C5029A" w:rsidRDefault="00B717A8" w:rsidP="00B717A8">
      <w:pPr>
        <w:spacing w:line="256" w:lineRule="auto"/>
      </w:pPr>
      <w:r w:rsidRPr="00B717A8">
        <w:rPr>
          <w:rFonts w:ascii="Aptos" w:eastAsia="Aptos" w:hAnsi="Aptos" w:cs="Arial"/>
          <w:sz w:val="24"/>
          <w:szCs w:val="24"/>
        </w:rPr>
        <w:t xml:space="preserve">Bagaimana Cara Menghidupkan Hati Kita di Bulan Ramadan? </w:t>
      </w:r>
      <w:hyperlink r:id="rId10" w:history="1">
        <w:r w:rsidRPr="00B717A8">
          <w:rPr>
            <w:rFonts w:ascii="Aptos" w:eastAsia="Aptos" w:hAnsi="Aptos" w:cs="Arial"/>
            <w:b/>
            <w:bCs/>
            <w:color w:val="FF0000"/>
            <w:sz w:val="24"/>
            <w:szCs w:val="24"/>
            <w:u w:val="single"/>
          </w:rPr>
          <w:t>(DOWNLOAD)</w:t>
        </w:r>
      </w:hyperlink>
    </w:p>
    <w:p w14:paraId="46BBFB84" w14:textId="77777777" w:rsidR="00C5029A" w:rsidRDefault="00C5029A" w:rsidP="00B717A8">
      <w:pPr>
        <w:spacing w:line="256" w:lineRule="auto"/>
      </w:pPr>
    </w:p>
    <w:p w14:paraId="662E9DC4" w14:textId="77777777" w:rsidR="00C5029A" w:rsidRDefault="00C5029A" w:rsidP="00B717A8">
      <w:pPr>
        <w:spacing w:line="256" w:lineRule="auto"/>
      </w:pPr>
    </w:p>
    <w:p w14:paraId="59C8CF0A" w14:textId="7052E138" w:rsidR="00B717A8" w:rsidRPr="00B717A8" w:rsidRDefault="00C5029A" w:rsidP="00C5029A">
      <w:pPr>
        <w:spacing w:line="256" w:lineRule="auto"/>
        <w:jc w:val="center"/>
        <w:rPr>
          <w:rFonts w:ascii="Aptos" w:eastAsia="Aptos" w:hAnsi="Aptos" w:cs="Arial"/>
          <w:sz w:val="24"/>
          <w:szCs w:val="24"/>
        </w:rPr>
      </w:pPr>
      <w:r>
        <w:t xml:space="preserve">Terjemahan lain: </w:t>
      </w:r>
      <w:hyperlink r:id="rId11" w:history="1">
        <w:r w:rsidRPr="00C5029A">
          <w:rPr>
            <w:rStyle w:val="Hyperlink"/>
            <w:b/>
            <w:bCs/>
            <w:color w:val="FF0000"/>
            <w:sz w:val="32"/>
            <w:szCs w:val="32"/>
          </w:rPr>
          <w:t>(KLIK DISINI)</w:t>
        </w:r>
      </w:hyperlink>
      <w:r w:rsidR="00B717A8" w:rsidRPr="00B717A8">
        <w:rPr>
          <w:rFonts w:ascii="Aptos" w:eastAsia="Aptos" w:hAnsi="Aptos" w:cs="Arial"/>
          <w:sz w:val="24"/>
          <w:szCs w:val="24"/>
        </w:rPr>
        <w:br w:type="page"/>
      </w:r>
    </w:p>
    <w:bookmarkStart w:id="0" w:name="_Toc183335526" w:displacedByCustomXml="next"/>
    <w:sdt>
      <w:sdtPr>
        <w:rPr>
          <w:rFonts w:asciiTheme="minorHAnsi" w:eastAsiaTheme="minorHAnsi" w:hAnsiTheme="minorHAnsi" w:cstheme="minorBidi"/>
          <w:b/>
          <w:bCs/>
          <w:color w:val="auto"/>
          <w:sz w:val="32"/>
          <w:szCs w:val="32"/>
        </w:rPr>
        <w:id w:val="-1348706020"/>
        <w:docPartObj>
          <w:docPartGallery w:val="Table of Contents"/>
          <w:docPartUnique/>
        </w:docPartObj>
      </w:sdtPr>
      <w:sdtEndPr>
        <w:rPr>
          <w:noProof/>
          <w:sz w:val="24"/>
          <w:szCs w:val="24"/>
        </w:rPr>
      </w:sdtEndPr>
      <w:sdtContent>
        <w:p w14:paraId="05C14099" w14:textId="51564497" w:rsidR="009002E0" w:rsidRPr="00297B7F" w:rsidRDefault="00B7423C" w:rsidP="009002E0">
          <w:pPr>
            <w:pStyle w:val="Heading1"/>
            <w:jc w:val="center"/>
            <w:rPr>
              <w:b/>
              <w:bCs/>
              <w:color w:val="auto"/>
              <w:sz w:val="32"/>
              <w:szCs w:val="32"/>
            </w:rPr>
          </w:pPr>
          <w:r w:rsidRPr="00297B7F">
            <w:rPr>
              <w:b/>
              <w:bCs/>
              <w:color w:val="auto"/>
              <w:sz w:val="32"/>
              <w:szCs w:val="32"/>
            </w:rPr>
            <w:t>Daftar Isi</w:t>
          </w:r>
          <w:bookmarkEnd w:id="0"/>
        </w:p>
        <w:p w14:paraId="432C6F27" w14:textId="5FE93B5F" w:rsidR="00B7423C" w:rsidRPr="00297B7F" w:rsidRDefault="009002E0">
          <w:pPr>
            <w:pStyle w:val="TOC1"/>
            <w:tabs>
              <w:tab w:val="right" w:leader="dot" w:pos="8148"/>
            </w:tabs>
            <w:rPr>
              <w:rFonts w:eastAsiaTheme="minorEastAsia"/>
              <w:noProof/>
              <w:sz w:val="28"/>
              <w:szCs w:val="28"/>
              <w:lang w:val="en-GB" w:eastAsia="en-GB"/>
            </w:rPr>
          </w:pPr>
          <w:r w:rsidRPr="00297B7F">
            <w:rPr>
              <w:sz w:val="24"/>
              <w:szCs w:val="24"/>
            </w:rPr>
            <w:fldChar w:fldCharType="begin"/>
          </w:r>
          <w:r w:rsidRPr="00297B7F">
            <w:rPr>
              <w:sz w:val="24"/>
              <w:szCs w:val="24"/>
            </w:rPr>
            <w:instrText xml:space="preserve"> TOC \o "1-3" \h \z \u </w:instrText>
          </w:r>
          <w:r w:rsidRPr="00297B7F">
            <w:rPr>
              <w:sz w:val="24"/>
              <w:szCs w:val="24"/>
            </w:rPr>
            <w:fldChar w:fldCharType="separate"/>
          </w:r>
          <w:hyperlink w:anchor="_Toc183335526" w:history="1">
            <w:r w:rsidR="00B7423C" w:rsidRPr="00297B7F">
              <w:rPr>
                <w:rStyle w:val="Hyperlink"/>
                <w:b/>
                <w:bCs/>
                <w:noProof/>
                <w:sz w:val="24"/>
                <w:szCs w:val="24"/>
              </w:rPr>
              <w:t>Daftar Isi</w:t>
            </w:r>
            <w:r w:rsidR="00B7423C" w:rsidRPr="00297B7F">
              <w:rPr>
                <w:noProof/>
                <w:webHidden/>
                <w:sz w:val="24"/>
                <w:szCs w:val="24"/>
              </w:rPr>
              <w:tab/>
            </w:r>
            <w:r w:rsidR="00B7423C" w:rsidRPr="00297B7F">
              <w:rPr>
                <w:noProof/>
                <w:webHidden/>
                <w:sz w:val="24"/>
                <w:szCs w:val="24"/>
              </w:rPr>
              <w:fldChar w:fldCharType="begin"/>
            </w:r>
            <w:r w:rsidR="00B7423C" w:rsidRPr="00297B7F">
              <w:rPr>
                <w:noProof/>
                <w:webHidden/>
                <w:sz w:val="24"/>
                <w:szCs w:val="24"/>
              </w:rPr>
              <w:instrText xml:space="preserve"> PAGEREF _Toc183335526 \h </w:instrText>
            </w:r>
            <w:r w:rsidR="00B7423C" w:rsidRPr="00297B7F">
              <w:rPr>
                <w:noProof/>
                <w:webHidden/>
                <w:sz w:val="24"/>
                <w:szCs w:val="24"/>
              </w:rPr>
            </w:r>
            <w:r w:rsidR="00B7423C" w:rsidRPr="00297B7F">
              <w:rPr>
                <w:noProof/>
                <w:webHidden/>
                <w:sz w:val="24"/>
                <w:szCs w:val="24"/>
              </w:rPr>
              <w:fldChar w:fldCharType="separate"/>
            </w:r>
            <w:r w:rsidR="00C91F4F">
              <w:rPr>
                <w:noProof/>
                <w:webHidden/>
                <w:sz w:val="24"/>
                <w:szCs w:val="24"/>
              </w:rPr>
              <w:t>3</w:t>
            </w:r>
            <w:r w:rsidR="00B7423C" w:rsidRPr="00297B7F">
              <w:rPr>
                <w:noProof/>
                <w:webHidden/>
                <w:sz w:val="24"/>
                <w:szCs w:val="24"/>
              </w:rPr>
              <w:fldChar w:fldCharType="end"/>
            </w:r>
          </w:hyperlink>
        </w:p>
        <w:p w14:paraId="1AB10ADB" w14:textId="753A28FC" w:rsidR="00B7423C" w:rsidRPr="00297B7F" w:rsidRDefault="00B7423C">
          <w:pPr>
            <w:pStyle w:val="TOC1"/>
            <w:tabs>
              <w:tab w:val="right" w:leader="dot" w:pos="8148"/>
            </w:tabs>
            <w:rPr>
              <w:rFonts w:eastAsiaTheme="minorEastAsia"/>
              <w:noProof/>
              <w:sz w:val="28"/>
              <w:szCs w:val="28"/>
              <w:lang w:val="en-GB" w:eastAsia="en-GB"/>
            </w:rPr>
          </w:pPr>
          <w:hyperlink w:anchor="_Toc183335527" w:history="1">
            <w:r w:rsidRPr="00297B7F">
              <w:rPr>
                <w:rStyle w:val="Hyperlink"/>
                <w:rFonts w:cs="Arial"/>
                <w:b/>
                <w:bCs/>
                <w:noProof/>
                <w:sz w:val="24"/>
                <w:szCs w:val="24"/>
              </w:rPr>
              <w:t>Pembukaan</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_Toc183335527 \h </w:instrText>
            </w:r>
            <w:r w:rsidRPr="00297B7F">
              <w:rPr>
                <w:noProof/>
                <w:webHidden/>
                <w:sz w:val="24"/>
                <w:szCs w:val="24"/>
              </w:rPr>
            </w:r>
            <w:r w:rsidRPr="00297B7F">
              <w:rPr>
                <w:noProof/>
                <w:webHidden/>
                <w:sz w:val="24"/>
                <w:szCs w:val="24"/>
              </w:rPr>
              <w:fldChar w:fldCharType="separate"/>
            </w:r>
            <w:r w:rsidR="00C91F4F">
              <w:rPr>
                <w:noProof/>
                <w:webHidden/>
                <w:sz w:val="24"/>
                <w:szCs w:val="24"/>
              </w:rPr>
              <w:t>4</w:t>
            </w:r>
            <w:r w:rsidRPr="00297B7F">
              <w:rPr>
                <w:noProof/>
                <w:webHidden/>
                <w:sz w:val="24"/>
                <w:szCs w:val="24"/>
              </w:rPr>
              <w:fldChar w:fldCharType="end"/>
            </w:r>
          </w:hyperlink>
        </w:p>
        <w:p w14:paraId="14FA2550" w14:textId="543A1F0D" w:rsidR="00B7423C" w:rsidRPr="00297B7F" w:rsidRDefault="00B7423C">
          <w:pPr>
            <w:pStyle w:val="TOC1"/>
            <w:tabs>
              <w:tab w:val="right" w:leader="dot" w:pos="8148"/>
            </w:tabs>
            <w:rPr>
              <w:rFonts w:eastAsiaTheme="minorEastAsia"/>
              <w:noProof/>
              <w:sz w:val="28"/>
              <w:szCs w:val="28"/>
              <w:lang w:val="en-GB" w:eastAsia="en-GB"/>
            </w:rPr>
          </w:pPr>
          <w:hyperlink w:anchor="_Toc183335528" w:history="1">
            <w:r w:rsidRPr="00297B7F">
              <w:rPr>
                <w:rStyle w:val="Hyperlink"/>
                <w:rFonts w:cs="Arial"/>
                <w:b/>
                <w:bCs/>
                <w:noProof/>
                <w:sz w:val="24"/>
                <w:szCs w:val="24"/>
                <w:lang w:val="en-GB"/>
              </w:rPr>
              <w:t>Kehidupan Hati dengan Iman adalah Tujuan</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_Toc183335528 \h </w:instrText>
            </w:r>
            <w:r w:rsidRPr="00297B7F">
              <w:rPr>
                <w:noProof/>
                <w:webHidden/>
                <w:sz w:val="24"/>
                <w:szCs w:val="24"/>
              </w:rPr>
            </w:r>
            <w:r w:rsidRPr="00297B7F">
              <w:rPr>
                <w:noProof/>
                <w:webHidden/>
                <w:sz w:val="24"/>
                <w:szCs w:val="24"/>
              </w:rPr>
              <w:fldChar w:fldCharType="separate"/>
            </w:r>
            <w:r w:rsidR="00C91F4F">
              <w:rPr>
                <w:noProof/>
                <w:webHidden/>
                <w:sz w:val="24"/>
                <w:szCs w:val="24"/>
              </w:rPr>
              <w:t>5</w:t>
            </w:r>
            <w:r w:rsidRPr="00297B7F">
              <w:rPr>
                <w:noProof/>
                <w:webHidden/>
                <w:sz w:val="24"/>
                <w:szCs w:val="24"/>
              </w:rPr>
              <w:fldChar w:fldCharType="end"/>
            </w:r>
          </w:hyperlink>
        </w:p>
        <w:p w14:paraId="5B7638EA" w14:textId="4D2A7AAA" w:rsidR="00B7423C" w:rsidRPr="00297B7F" w:rsidRDefault="00B7423C">
          <w:pPr>
            <w:pStyle w:val="TOC1"/>
            <w:tabs>
              <w:tab w:val="right" w:leader="dot" w:pos="8148"/>
            </w:tabs>
            <w:rPr>
              <w:rFonts w:eastAsiaTheme="minorEastAsia"/>
              <w:noProof/>
              <w:sz w:val="28"/>
              <w:szCs w:val="28"/>
              <w:lang w:val="en-GB" w:eastAsia="en-GB"/>
            </w:rPr>
          </w:pPr>
          <w:hyperlink w:anchor="_Toc183335529" w:history="1">
            <w:r w:rsidRPr="00297B7F">
              <w:rPr>
                <w:rStyle w:val="Hyperlink"/>
                <w:rFonts w:cs="Arial"/>
                <w:b/>
                <w:bCs/>
                <w:noProof/>
                <w:sz w:val="24"/>
                <w:szCs w:val="24"/>
                <w:lang w:val="en-GB"/>
              </w:rPr>
              <w:t>Ibadah Sebagai Sarana</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_Toc183335529 \h </w:instrText>
            </w:r>
            <w:r w:rsidRPr="00297B7F">
              <w:rPr>
                <w:noProof/>
                <w:webHidden/>
                <w:sz w:val="24"/>
                <w:szCs w:val="24"/>
              </w:rPr>
            </w:r>
            <w:r w:rsidRPr="00297B7F">
              <w:rPr>
                <w:noProof/>
                <w:webHidden/>
                <w:sz w:val="24"/>
                <w:szCs w:val="24"/>
              </w:rPr>
              <w:fldChar w:fldCharType="separate"/>
            </w:r>
            <w:r w:rsidR="00C91F4F">
              <w:rPr>
                <w:noProof/>
                <w:webHidden/>
                <w:sz w:val="24"/>
                <w:szCs w:val="24"/>
              </w:rPr>
              <w:t>7</w:t>
            </w:r>
            <w:r w:rsidRPr="00297B7F">
              <w:rPr>
                <w:noProof/>
                <w:webHidden/>
                <w:sz w:val="24"/>
                <w:szCs w:val="24"/>
              </w:rPr>
              <w:fldChar w:fldCharType="end"/>
            </w:r>
          </w:hyperlink>
        </w:p>
        <w:p w14:paraId="61725474" w14:textId="2303F6C7" w:rsidR="00B7423C" w:rsidRPr="00297B7F" w:rsidRDefault="00B7423C">
          <w:pPr>
            <w:pStyle w:val="TOC1"/>
            <w:tabs>
              <w:tab w:val="right" w:leader="dot" w:pos="8148"/>
            </w:tabs>
            <w:rPr>
              <w:rFonts w:eastAsiaTheme="minorEastAsia"/>
              <w:noProof/>
              <w:sz w:val="28"/>
              <w:szCs w:val="28"/>
              <w:lang w:val="en-GB" w:eastAsia="en-GB"/>
            </w:rPr>
          </w:pPr>
          <w:hyperlink w:anchor="_Toc183335530" w:history="1">
            <w:r w:rsidRPr="00297B7F">
              <w:rPr>
                <w:rStyle w:val="Hyperlink"/>
                <w:rFonts w:cs="Arial"/>
                <w:b/>
                <w:bCs/>
                <w:noProof/>
                <w:sz w:val="24"/>
                <w:szCs w:val="24"/>
                <w:lang w:val="en-GB"/>
              </w:rPr>
              <w:t>Mempersiapkan Suasana untuk Mencapai Tujuan</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_Toc183335530 \h </w:instrText>
            </w:r>
            <w:r w:rsidRPr="00297B7F">
              <w:rPr>
                <w:noProof/>
                <w:webHidden/>
                <w:sz w:val="24"/>
                <w:szCs w:val="24"/>
              </w:rPr>
            </w:r>
            <w:r w:rsidRPr="00297B7F">
              <w:rPr>
                <w:noProof/>
                <w:webHidden/>
                <w:sz w:val="24"/>
                <w:szCs w:val="24"/>
              </w:rPr>
              <w:fldChar w:fldCharType="separate"/>
            </w:r>
            <w:r w:rsidR="00C91F4F">
              <w:rPr>
                <w:noProof/>
                <w:webHidden/>
                <w:sz w:val="24"/>
                <w:szCs w:val="24"/>
              </w:rPr>
              <w:t>10</w:t>
            </w:r>
            <w:r w:rsidRPr="00297B7F">
              <w:rPr>
                <w:noProof/>
                <w:webHidden/>
                <w:sz w:val="24"/>
                <w:szCs w:val="24"/>
              </w:rPr>
              <w:fldChar w:fldCharType="end"/>
            </w:r>
          </w:hyperlink>
        </w:p>
        <w:p w14:paraId="7A1ED21C" w14:textId="42D79767" w:rsidR="00B7423C" w:rsidRPr="00297B7F" w:rsidRDefault="00B7423C">
          <w:pPr>
            <w:pStyle w:val="TOC1"/>
            <w:tabs>
              <w:tab w:val="right" w:leader="dot" w:pos="8148"/>
            </w:tabs>
            <w:rPr>
              <w:rFonts w:eastAsiaTheme="minorEastAsia"/>
              <w:noProof/>
              <w:sz w:val="28"/>
              <w:szCs w:val="28"/>
              <w:lang w:val="en-GB" w:eastAsia="en-GB"/>
            </w:rPr>
          </w:pPr>
          <w:hyperlink w:anchor="_Toc183335531" w:history="1">
            <w:r w:rsidRPr="00297B7F">
              <w:rPr>
                <w:rStyle w:val="Hyperlink"/>
                <w:rFonts w:cs="Arial"/>
                <w:b/>
                <w:bCs/>
                <w:noProof/>
                <w:sz w:val="24"/>
                <w:szCs w:val="24"/>
                <w:lang w:val="en-GB"/>
              </w:rPr>
              <w:t>Hilangnya Visi</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_Toc183335531 \h </w:instrText>
            </w:r>
            <w:r w:rsidRPr="00297B7F">
              <w:rPr>
                <w:noProof/>
                <w:webHidden/>
                <w:sz w:val="24"/>
                <w:szCs w:val="24"/>
              </w:rPr>
            </w:r>
            <w:r w:rsidRPr="00297B7F">
              <w:rPr>
                <w:noProof/>
                <w:webHidden/>
                <w:sz w:val="24"/>
                <w:szCs w:val="24"/>
              </w:rPr>
              <w:fldChar w:fldCharType="separate"/>
            </w:r>
            <w:r w:rsidR="00C91F4F">
              <w:rPr>
                <w:noProof/>
                <w:webHidden/>
                <w:sz w:val="24"/>
                <w:szCs w:val="24"/>
              </w:rPr>
              <w:t>11</w:t>
            </w:r>
            <w:r w:rsidRPr="00297B7F">
              <w:rPr>
                <w:noProof/>
                <w:webHidden/>
                <w:sz w:val="24"/>
                <w:szCs w:val="24"/>
              </w:rPr>
              <w:fldChar w:fldCharType="end"/>
            </w:r>
          </w:hyperlink>
        </w:p>
        <w:p w14:paraId="0B6F7290" w14:textId="787D6C6B" w:rsidR="00B7423C" w:rsidRPr="00297B7F" w:rsidRDefault="00B7423C">
          <w:pPr>
            <w:pStyle w:val="TOC1"/>
            <w:tabs>
              <w:tab w:val="right" w:leader="dot" w:pos="8148"/>
            </w:tabs>
            <w:rPr>
              <w:rFonts w:eastAsiaTheme="minorEastAsia"/>
              <w:noProof/>
              <w:sz w:val="28"/>
              <w:szCs w:val="28"/>
              <w:lang w:val="en-GB" w:eastAsia="en-GB"/>
            </w:rPr>
          </w:pPr>
          <w:hyperlink w:anchor="_Toc183335532" w:history="1">
            <w:r w:rsidRPr="00297B7F">
              <w:rPr>
                <w:rStyle w:val="Hyperlink"/>
                <w:rFonts w:cs="Arial"/>
                <w:b/>
                <w:bCs/>
                <w:noProof/>
                <w:sz w:val="24"/>
                <w:szCs w:val="24"/>
                <w:lang w:val="en-GB"/>
              </w:rPr>
              <w:t>Perbaiki Amalan Terlebih Dahulu</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_Toc183335532 \h </w:instrText>
            </w:r>
            <w:r w:rsidRPr="00297B7F">
              <w:rPr>
                <w:noProof/>
                <w:webHidden/>
                <w:sz w:val="24"/>
                <w:szCs w:val="24"/>
              </w:rPr>
            </w:r>
            <w:r w:rsidRPr="00297B7F">
              <w:rPr>
                <w:noProof/>
                <w:webHidden/>
                <w:sz w:val="24"/>
                <w:szCs w:val="24"/>
              </w:rPr>
              <w:fldChar w:fldCharType="separate"/>
            </w:r>
            <w:r w:rsidR="00C91F4F">
              <w:rPr>
                <w:noProof/>
                <w:webHidden/>
                <w:sz w:val="24"/>
                <w:szCs w:val="24"/>
              </w:rPr>
              <w:t>13</w:t>
            </w:r>
            <w:r w:rsidRPr="00297B7F">
              <w:rPr>
                <w:noProof/>
                <w:webHidden/>
                <w:sz w:val="24"/>
                <w:szCs w:val="24"/>
              </w:rPr>
              <w:fldChar w:fldCharType="end"/>
            </w:r>
          </w:hyperlink>
        </w:p>
        <w:p w14:paraId="4D8AB17D" w14:textId="097E4ECB" w:rsidR="00B7423C" w:rsidRPr="00297B7F" w:rsidRDefault="00B7423C">
          <w:pPr>
            <w:pStyle w:val="TOC1"/>
            <w:tabs>
              <w:tab w:val="right" w:leader="dot" w:pos="8148"/>
            </w:tabs>
            <w:rPr>
              <w:rFonts w:eastAsiaTheme="minorEastAsia"/>
              <w:noProof/>
              <w:sz w:val="28"/>
              <w:szCs w:val="28"/>
              <w:lang w:val="en-GB" w:eastAsia="en-GB"/>
            </w:rPr>
          </w:pPr>
          <w:hyperlink w:anchor="_Toc183335533" w:history="1">
            <w:r w:rsidRPr="00297B7F">
              <w:rPr>
                <w:rStyle w:val="Hyperlink"/>
                <w:rFonts w:cs="Arial"/>
                <w:b/>
                <w:bCs/>
                <w:noProof/>
                <w:sz w:val="24"/>
                <w:szCs w:val="24"/>
                <w:lang w:val="en-GB"/>
              </w:rPr>
              <w:t>Realitas yang Ada</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_Toc183335533 \h </w:instrText>
            </w:r>
            <w:r w:rsidRPr="00297B7F">
              <w:rPr>
                <w:noProof/>
                <w:webHidden/>
                <w:sz w:val="24"/>
                <w:szCs w:val="24"/>
              </w:rPr>
            </w:r>
            <w:r w:rsidRPr="00297B7F">
              <w:rPr>
                <w:noProof/>
                <w:webHidden/>
                <w:sz w:val="24"/>
                <w:szCs w:val="24"/>
              </w:rPr>
              <w:fldChar w:fldCharType="separate"/>
            </w:r>
            <w:r w:rsidR="00C91F4F">
              <w:rPr>
                <w:noProof/>
                <w:webHidden/>
                <w:sz w:val="24"/>
                <w:szCs w:val="24"/>
              </w:rPr>
              <w:t>14</w:t>
            </w:r>
            <w:r w:rsidRPr="00297B7F">
              <w:rPr>
                <w:noProof/>
                <w:webHidden/>
                <w:sz w:val="24"/>
                <w:szCs w:val="24"/>
              </w:rPr>
              <w:fldChar w:fldCharType="end"/>
            </w:r>
          </w:hyperlink>
        </w:p>
        <w:p w14:paraId="5CC7E492" w14:textId="468258B9" w:rsidR="00B7423C" w:rsidRPr="00297B7F" w:rsidRDefault="00B7423C">
          <w:pPr>
            <w:pStyle w:val="TOC1"/>
            <w:tabs>
              <w:tab w:val="right" w:leader="dot" w:pos="8148"/>
            </w:tabs>
            <w:rPr>
              <w:rFonts w:eastAsiaTheme="minorEastAsia"/>
              <w:noProof/>
              <w:sz w:val="28"/>
              <w:szCs w:val="28"/>
              <w:lang w:val="en-GB" w:eastAsia="en-GB"/>
            </w:rPr>
          </w:pPr>
          <w:hyperlink w:anchor="_Toc183335534" w:history="1">
            <w:r w:rsidRPr="00297B7F">
              <w:rPr>
                <w:rStyle w:val="Hyperlink"/>
                <w:rFonts w:cs="Arial"/>
                <w:b/>
                <w:bCs/>
                <w:noProof/>
                <w:sz w:val="24"/>
                <w:szCs w:val="24"/>
                <w:lang w:val="en-GB"/>
              </w:rPr>
              <w:t>Mendapatkan Pahala</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_Toc183335534 \h </w:instrText>
            </w:r>
            <w:r w:rsidRPr="00297B7F">
              <w:rPr>
                <w:noProof/>
                <w:webHidden/>
                <w:sz w:val="24"/>
                <w:szCs w:val="24"/>
              </w:rPr>
            </w:r>
            <w:r w:rsidRPr="00297B7F">
              <w:rPr>
                <w:noProof/>
                <w:webHidden/>
                <w:sz w:val="24"/>
                <w:szCs w:val="24"/>
              </w:rPr>
              <w:fldChar w:fldCharType="separate"/>
            </w:r>
            <w:r w:rsidR="00C91F4F">
              <w:rPr>
                <w:noProof/>
                <w:webHidden/>
                <w:sz w:val="24"/>
                <w:szCs w:val="24"/>
              </w:rPr>
              <w:t>15</w:t>
            </w:r>
            <w:r w:rsidRPr="00297B7F">
              <w:rPr>
                <w:noProof/>
                <w:webHidden/>
                <w:sz w:val="24"/>
                <w:szCs w:val="24"/>
              </w:rPr>
              <w:fldChar w:fldCharType="end"/>
            </w:r>
          </w:hyperlink>
        </w:p>
        <w:p w14:paraId="7B989EE9" w14:textId="3E9F5503" w:rsidR="00B7423C" w:rsidRPr="00297B7F" w:rsidRDefault="00B7423C">
          <w:pPr>
            <w:pStyle w:val="TOC1"/>
            <w:tabs>
              <w:tab w:val="right" w:leader="dot" w:pos="8148"/>
            </w:tabs>
            <w:rPr>
              <w:rFonts w:eastAsiaTheme="minorEastAsia"/>
              <w:noProof/>
              <w:sz w:val="28"/>
              <w:szCs w:val="28"/>
              <w:lang w:val="en-GB" w:eastAsia="en-GB"/>
            </w:rPr>
          </w:pPr>
          <w:hyperlink w:anchor="_Toc183335535" w:history="1">
            <w:r w:rsidRPr="00297B7F">
              <w:rPr>
                <w:rStyle w:val="Hyperlink"/>
                <w:rFonts w:cs="Arial"/>
                <w:b/>
                <w:bCs/>
                <w:noProof/>
                <w:sz w:val="24"/>
                <w:szCs w:val="24"/>
                <w:lang w:val="en-GB"/>
              </w:rPr>
              <w:t>Kualitas lalu Kuantitas</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_Toc183335535 \h </w:instrText>
            </w:r>
            <w:r w:rsidRPr="00297B7F">
              <w:rPr>
                <w:noProof/>
                <w:webHidden/>
                <w:sz w:val="24"/>
                <w:szCs w:val="24"/>
              </w:rPr>
            </w:r>
            <w:r w:rsidRPr="00297B7F">
              <w:rPr>
                <w:noProof/>
                <w:webHidden/>
                <w:sz w:val="24"/>
                <w:szCs w:val="24"/>
              </w:rPr>
              <w:fldChar w:fldCharType="separate"/>
            </w:r>
            <w:r w:rsidR="00C91F4F">
              <w:rPr>
                <w:noProof/>
                <w:webHidden/>
                <w:sz w:val="24"/>
                <w:szCs w:val="24"/>
              </w:rPr>
              <w:t>19</w:t>
            </w:r>
            <w:r w:rsidRPr="00297B7F">
              <w:rPr>
                <w:noProof/>
                <w:webHidden/>
                <w:sz w:val="24"/>
                <w:szCs w:val="24"/>
              </w:rPr>
              <w:fldChar w:fldCharType="end"/>
            </w:r>
          </w:hyperlink>
        </w:p>
        <w:p w14:paraId="291543BC" w14:textId="220ABF68" w:rsidR="00B7423C" w:rsidRPr="00297B7F" w:rsidRDefault="00B7423C">
          <w:pPr>
            <w:pStyle w:val="TOC1"/>
            <w:tabs>
              <w:tab w:val="right" w:leader="dot" w:pos="8148"/>
            </w:tabs>
            <w:rPr>
              <w:rFonts w:eastAsiaTheme="minorEastAsia"/>
              <w:noProof/>
              <w:sz w:val="28"/>
              <w:szCs w:val="28"/>
              <w:lang w:val="en-GB" w:eastAsia="en-GB"/>
            </w:rPr>
          </w:pPr>
          <w:hyperlink w:anchor="_Toc183335536" w:history="1">
            <w:r w:rsidRPr="00297B7F">
              <w:rPr>
                <w:rStyle w:val="Hyperlink"/>
                <w:rFonts w:cs="Arial"/>
                <w:b/>
                <w:bCs/>
                <w:noProof/>
                <w:sz w:val="24"/>
                <w:szCs w:val="24"/>
                <w:lang w:val="en-GB"/>
              </w:rPr>
              <w:t>Keuntungan yang Mudah Didapat</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_Toc183335536 \h </w:instrText>
            </w:r>
            <w:r w:rsidRPr="00297B7F">
              <w:rPr>
                <w:noProof/>
                <w:webHidden/>
                <w:sz w:val="24"/>
                <w:szCs w:val="24"/>
              </w:rPr>
            </w:r>
            <w:r w:rsidRPr="00297B7F">
              <w:rPr>
                <w:noProof/>
                <w:webHidden/>
                <w:sz w:val="24"/>
                <w:szCs w:val="24"/>
              </w:rPr>
              <w:fldChar w:fldCharType="separate"/>
            </w:r>
            <w:r w:rsidR="00C91F4F">
              <w:rPr>
                <w:noProof/>
                <w:webHidden/>
                <w:sz w:val="24"/>
                <w:szCs w:val="24"/>
              </w:rPr>
              <w:t>21</w:t>
            </w:r>
            <w:r w:rsidRPr="00297B7F">
              <w:rPr>
                <w:noProof/>
                <w:webHidden/>
                <w:sz w:val="24"/>
                <w:szCs w:val="24"/>
              </w:rPr>
              <w:fldChar w:fldCharType="end"/>
            </w:r>
          </w:hyperlink>
        </w:p>
        <w:p w14:paraId="2FD45D23" w14:textId="570FBED0" w:rsidR="00B7423C" w:rsidRPr="00297B7F" w:rsidRDefault="00B7423C">
          <w:pPr>
            <w:pStyle w:val="TOC1"/>
            <w:tabs>
              <w:tab w:val="right" w:leader="dot" w:pos="8148"/>
            </w:tabs>
            <w:rPr>
              <w:rFonts w:eastAsiaTheme="minorEastAsia"/>
              <w:noProof/>
              <w:sz w:val="28"/>
              <w:szCs w:val="28"/>
              <w:lang w:val="en-GB" w:eastAsia="en-GB"/>
            </w:rPr>
          </w:pPr>
          <w:hyperlink w:anchor="_Toc183335537" w:history="1">
            <w:r w:rsidRPr="00297B7F">
              <w:rPr>
                <w:rStyle w:val="Hyperlink"/>
                <w:rFonts w:cs="Arial"/>
                <w:b/>
                <w:bCs/>
                <w:noProof/>
                <w:sz w:val="24"/>
                <w:szCs w:val="24"/>
                <w:lang w:val="en-GB"/>
              </w:rPr>
              <w:t>Selesai</w:t>
            </w:r>
            <w:r w:rsidRPr="00297B7F">
              <w:rPr>
                <w:noProof/>
                <w:webHidden/>
                <w:sz w:val="24"/>
                <w:szCs w:val="24"/>
              </w:rPr>
              <w:tab/>
            </w:r>
            <w:r w:rsidRPr="00297B7F">
              <w:rPr>
                <w:noProof/>
                <w:webHidden/>
                <w:sz w:val="24"/>
                <w:szCs w:val="24"/>
              </w:rPr>
              <w:fldChar w:fldCharType="begin"/>
            </w:r>
            <w:r w:rsidRPr="00297B7F">
              <w:rPr>
                <w:noProof/>
                <w:webHidden/>
                <w:sz w:val="24"/>
                <w:szCs w:val="24"/>
              </w:rPr>
              <w:instrText xml:space="preserve"> PAGEREF _Toc183335537 \h </w:instrText>
            </w:r>
            <w:r w:rsidRPr="00297B7F">
              <w:rPr>
                <w:noProof/>
                <w:webHidden/>
                <w:sz w:val="24"/>
                <w:szCs w:val="24"/>
              </w:rPr>
            </w:r>
            <w:r w:rsidRPr="00297B7F">
              <w:rPr>
                <w:noProof/>
                <w:webHidden/>
                <w:sz w:val="24"/>
                <w:szCs w:val="24"/>
              </w:rPr>
              <w:fldChar w:fldCharType="separate"/>
            </w:r>
            <w:r w:rsidR="00C91F4F">
              <w:rPr>
                <w:noProof/>
                <w:webHidden/>
                <w:sz w:val="24"/>
                <w:szCs w:val="24"/>
              </w:rPr>
              <w:t>26</w:t>
            </w:r>
            <w:r w:rsidRPr="00297B7F">
              <w:rPr>
                <w:noProof/>
                <w:webHidden/>
                <w:sz w:val="24"/>
                <w:szCs w:val="24"/>
              </w:rPr>
              <w:fldChar w:fldCharType="end"/>
            </w:r>
          </w:hyperlink>
        </w:p>
        <w:p w14:paraId="61D7D12C" w14:textId="0105D964" w:rsidR="009002E0" w:rsidRPr="00297B7F" w:rsidRDefault="009002E0">
          <w:pPr>
            <w:rPr>
              <w:sz w:val="24"/>
              <w:szCs w:val="24"/>
            </w:rPr>
          </w:pPr>
          <w:r w:rsidRPr="00297B7F">
            <w:rPr>
              <w:b/>
              <w:bCs/>
              <w:noProof/>
              <w:sz w:val="24"/>
              <w:szCs w:val="24"/>
            </w:rPr>
            <w:fldChar w:fldCharType="end"/>
          </w:r>
        </w:p>
      </w:sdtContent>
    </w:sdt>
    <w:p w14:paraId="6ECFD0EC" w14:textId="314A1B2F" w:rsidR="009002E0" w:rsidRPr="00297B7F" w:rsidRDefault="009002E0">
      <w:pPr>
        <w:rPr>
          <w:rFonts w:cs="Arial"/>
          <w:sz w:val="24"/>
          <w:szCs w:val="24"/>
        </w:rPr>
      </w:pPr>
      <w:r w:rsidRPr="00297B7F">
        <w:rPr>
          <w:rFonts w:cs="Arial"/>
          <w:sz w:val="24"/>
          <w:szCs w:val="24"/>
        </w:rPr>
        <w:br w:type="page"/>
      </w:r>
    </w:p>
    <w:p w14:paraId="3ACDB68D" w14:textId="613FC6A9" w:rsidR="00C866D1" w:rsidRPr="00297B7F" w:rsidRDefault="00541A34" w:rsidP="00C866D1">
      <w:pPr>
        <w:pStyle w:val="Heading1"/>
        <w:jc w:val="center"/>
        <w:rPr>
          <w:rFonts w:cs="Arial"/>
          <w:b/>
          <w:bCs/>
          <w:color w:val="auto"/>
          <w:sz w:val="44"/>
          <w:szCs w:val="44"/>
        </w:rPr>
      </w:pPr>
      <w:bookmarkStart w:id="1" w:name="_Toc183335527"/>
      <w:r w:rsidRPr="00297B7F">
        <w:rPr>
          <w:rFonts w:cs="Arial"/>
          <w:b/>
          <w:bCs/>
          <w:color w:val="auto"/>
          <w:sz w:val="44"/>
          <w:szCs w:val="44"/>
        </w:rPr>
        <w:lastRenderedPageBreak/>
        <w:t>Pembukaan</w:t>
      </w:r>
      <w:bookmarkEnd w:id="1"/>
    </w:p>
    <w:p w14:paraId="7F9ECE63" w14:textId="69B963EE" w:rsidR="00C866D1" w:rsidRPr="00297B7F" w:rsidRDefault="00C866D1" w:rsidP="00C866D1">
      <w:pPr>
        <w:jc w:val="both"/>
        <w:rPr>
          <w:rFonts w:cs="Arial"/>
          <w:sz w:val="24"/>
          <w:szCs w:val="24"/>
        </w:rPr>
      </w:pPr>
      <w:r w:rsidRPr="00297B7F">
        <w:rPr>
          <w:rFonts w:cs="Arial"/>
          <w:sz w:val="24"/>
          <w:szCs w:val="24"/>
        </w:rPr>
        <w:t>Segala puji bagi Allah Tuhan semesta alam, shalawat dan salam semoga tercurah kepada Rasul yang diutus sebagai rahmat bagi seluruh alam</w:t>
      </w:r>
      <w:r w:rsidR="00E2727F" w:rsidRPr="00297B7F">
        <w:rPr>
          <w:rFonts w:cs="Arial"/>
          <w:sz w:val="24"/>
          <w:szCs w:val="24"/>
        </w:rPr>
        <w:t>,</w:t>
      </w:r>
      <w:r w:rsidRPr="00297B7F">
        <w:rPr>
          <w:rFonts w:cs="Arial"/>
          <w:sz w:val="24"/>
          <w:szCs w:val="24"/>
        </w:rPr>
        <w:t xml:space="preserve"> yakni junjungan kita Muhammad</w:t>
      </w:r>
      <w:r w:rsidR="00767FEB" w:rsidRPr="00297B7F">
        <w:rPr>
          <w:rFonts w:cs="Arial"/>
          <w:sz w:val="24"/>
          <w:szCs w:val="24"/>
        </w:rPr>
        <w:t xml:space="preserve"> </w:t>
      </w:r>
      <w:r w:rsidR="00767FEB" w:rsidRPr="00297B7F">
        <w:rPr>
          <w:rFonts w:ascii="Arabic Typesetting" w:hAnsi="Arabic Typesetting" w:cs="Arabic Typesetting"/>
          <w:sz w:val="24"/>
          <w:szCs w:val="24"/>
          <w:rtl/>
        </w:rPr>
        <w:t>ﷺ</w:t>
      </w:r>
      <w:r w:rsidRPr="00297B7F">
        <w:rPr>
          <w:rFonts w:cs="Arial"/>
          <w:sz w:val="24"/>
          <w:szCs w:val="24"/>
        </w:rPr>
        <w:t>, beserta keluarga dan sahabatnya. Amma ba'du:</w:t>
      </w:r>
    </w:p>
    <w:p w14:paraId="0A60AECB" w14:textId="77777777" w:rsidR="00C866D1" w:rsidRPr="00297B7F" w:rsidRDefault="00C866D1" w:rsidP="00C866D1">
      <w:pPr>
        <w:jc w:val="both"/>
        <w:rPr>
          <w:rFonts w:cs="Arial"/>
          <w:sz w:val="24"/>
          <w:szCs w:val="24"/>
        </w:rPr>
      </w:pPr>
      <w:r w:rsidRPr="00297B7F">
        <w:rPr>
          <w:rFonts w:cs="Arial"/>
          <w:sz w:val="24"/>
          <w:szCs w:val="24"/>
        </w:rPr>
        <w:t>Ketika seseorang datang kepada dokter dengan keluhan suatu penyakit, yang diharapkan adalah dokter akan mendengarkan keluhannya, kemudian melakukan pemeriksaan klinis, lalu menulis resep obat yang dianggap sesuai dengan kondisinya.</w:t>
      </w:r>
    </w:p>
    <w:p w14:paraId="3A1E5AEB" w14:textId="3DFE57F6" w:rsidR="00C866D1" w:rsidRPr="00297B7F" w:rsidRDefault="00C866D1" w:rsidP="00C866D1">
      <w:pPr>
        <w:jc w:val="both"/>
        <w:rPr>
          <w:rFonts w:cs="Arial"/>
          <w:sz w:val="24"/>
          <w:szCs w:val="24"/>
        </w:rPr>
      </w:pPr>
      <w:r w:rsidRPr="00297B7F">
        <w:rPr>
          <w:rFonts w:cs="Arial"/>
          <w:sz w:val="24"/>
          <w:szCs w:val="24"/>
        </w:rPr>
        <w:t>Dokter tidak akan lupa mengingatkan pasiennya tentang cara minum obat; mana yang sebelum makan, mana yang sesudah makan, mana yang sebelum tidur</w:t>
      </w:r>
      <w:r w:rsidR="009B7B1B" w:rsidRPr="00297B7F">
        <w:rPr>
          <w:rFonts w:cs="Arial"/>
          <w:sz w:val="24"/>
          <w:szCs w:val="24"/>
        </w:rPr>
        <w:t>.</w:t>
      </w:r>
      <w:r w:rsidRPr="00297B7F">
        <w:rPr>
          <w:rFonts w:cs="Arial"/>
          <w:sz w:val="24"/>
          <w:szCs w:val="24"/>
        </w:rPr>
        <w:t xml:space="preserve"> </w:t>
      </w:r>
      <w:r w:rsidR="009B7B1B" w:rsidRPr="00297B7F">
        <w:rPr>
          <w:rFonts w:cs="Arial"/>
          <w:sz w:val="24"/>
          <w:szCs w:val="24"/>
        </w:rPr>
        <w:t>K</w:t>
      </w:r>
      <w:r w:rsidRPr="00297B7F">
        <w:rPr>
          <w:rFonts w:cs="Arial"/>
          <w:sz w:val="24"/>
          <w:szCs w:val="24"/>
        </w:rPr>
        <w:t>emudian menasehatkan untuk teratur mengonsumsinya, dan pada akhirnya meminta pasien untuk kontrol kembali setelah beberapa hari.</w:t>
      </w:r>
    </w:p>
    <w:p w14:paraId="3992B38D" w14:textId="77777777" w:rsidR="00C866D1" w:rsidRPr="00297B7F" w:rsidRDefault="00C866D1" w:rsidP="00C866D1">
      <w:pPr>
        <w:jc w:val="both"/>
        <w:rPr>
          <w:rFonts w:cs="Arial"/>
          <w:sz w:val="24"/>
          <w:szCs w:val="24"/>
        </w:rPr>
      </w:pPr>
      <w:r w:rsidRPr="00297B7F">
        <w:rPr>
          <w:rFonts w:cs="Arial"/>
          <w:sz w:val="24"/>
          <w:szCs w:val="24"/>
        </w:rPr>
        <w:t>Dan yang diharapkan, pertanyaan pertama yang akan ditanyakan dokter kepada pasiennya saat pertemuan kedua adalah tentang sejauh mana perkembangan kondisi kesehatannya. Jika ia mendapati adanya perbaikan yang nyata, maka ia akan meminta pasien untuk terus mengonsumsi obat - semuanya atau sebagian - dalam rentang waktu tertentu hingga sembuh dengan izin Allah. Namun jika ia tidak melihat adanya perbaikan, maka ia akan menanyakan seberapa serius pasien dalam mengonsumsi obat dengan cara yang benar.</w:t>
      </w:r>
    </w:p>
    <w:p w14:paraId="4BFEFB51" w14:textId="77777777" w:rsidR="00C866D1" w:rsidRPr="00297B7F" w:rsidRDefault="00C866D1" w:rsidP="00C866D1">
      <w:pPr>
        <w:jc w:val="both"/>
        <w:rPr>
          <w:rFonts w:cs="Arial"/>
          <w:sz w:val="24"/>
          <w:szCs w:val="24"/>
        </w:rPr>
      </w:pPr>
      <w:r w:rsidRPr="00297B7F">
        <w:rPr>
          <w:rFonts w:cs="Arial"/>
          <w:sz w:val="24"/>
          <w:szCs w:val="24"/>
        </w:rPr>
        <w:t>Jika pasien tidak menunjukkan komitmen dalam hal ini, maka pemikirannya akan mengarah pada perubahan dosis obat atau penggantiannya. Bagaimana tidak, ia mengetahui bahwa tujuan pasien datang kepadanya adalah untuk mencari kesembuhan dengan izin Allah, dan ia juga tahu bahwa obat-obatan hanyalah sarana untuk mencapai tujuan tersebut.</w:t>
      </w:r>
    </w:p>
    <w:p w14:paraId="0FFC3D20" w14:textId="761E12E5" w:rsidR="00C866D1" w:rsidRPr="00297B7F" w:rsidRDefault="00C866D1" w:rsidP="00C866D1">
      <w:pPr>
        <w:jc w:val="both"/>
        <w:rPr>
          <w:rFonts w:cs="Arial"/>
          <w:sz w:val="24"/>
          <w:szCs w:val="24"/>
        </w:rPr>
      </w:pPr>
      <w:r w:rsidRPr="00297B7F">
        <w:rPr>
          <w:rFonts w:cs="Arial"/>
          <w:sz w:val="24"/>
          <w:szCs w:val="24"/>
        </w:rPr>
        <w:t>Hubungan antara obat dan kesembuhan sesungguhnya menggambarkan hubungan antara sarana dan tujuan; sarana tidak dimaksudkan untuk dirinya sendiri melainkan untuk tercapainya tujuan.</w:t>
      </w:r>
    </w:p>
    <w:p w14:paraId="0F898934" w14:textId="4A0DC9C2" w:rsidR="003B5295" w:rsidRPr="00297B7F" w:rsidRDefault="00C866D1" w:rsidP="00C866D1">
      <w:pPr>
        <w:jc w:val="both"/>
        <w:rPr>
          <w:rFonts w:cs="Arial"/>
          <w:sz w:val="24"/>
          <w:szCs w:val="24"/>
        </w:rPr>
      </w:pPr>
      <w:r w:rsidRPr="00297B7F">
        <w:rPr>
          <w:rFonts w:cs="Arial"/>
          <w:sz w:val="24"/>
          <w:szCs w:val="24"/>
        </w:rPr>
        <w:t xml:space="preserve">Anehnya, pemahaman tentang hubungan ini kita lakukan secara otomatis, dan dalam banyak hal yang berkaitan dengan urusan dunia kita. Namun untuk urusan agama, perkaranya berbeda; maksudnya adalah tujuan dalam banyak keadaan menjadi terlupakan, yaitu ketika sarana </w:t>
      </w:r>
      <w:r w:rsidR="009B7B1B" w:rsidRPr="00297B7F">
        <w:rPr>
          <w:rFonts w:cs="Arial"/>
          <w:sz w:val="24"/>
          <w:szCs w:val="24"/>
        </w:rPr>
        <w:t xml:space="preserve">justru </w:t>
      </w:r>
      <w:r w:rsidRPr="00297B7F">
        <w:rPr>
          <w:rFonts w:cs="Arial"/>
          <w:sz w:val="24"/>
          <w:szCs w:val="24"/>
        </w:rPr>
        <w:t>berubah menjadi tujuan dan cita-cita</w:t>
      </w:r>
      <w:r w:rsidR="00D20EA8" w:rsidRPr="00297B7F">
        <w:rPr>
          <w:rFonts w:cs="Arial"/>
          <w:sz w:val="24"/>
          <w:szCs w:val="24"/>
        </w:rPr>
        <w:t xml:space="preserve"> itu sendiri</w:t>
      </w:r>
      <w:r w:rsidRPr="00297B7F">
        <w:rPr>
          <w:rFonts w:cs="Arial"/>
          <w:sz w:val="24"/>
          <w:szCs w:val="24"/>
        </w:rPr>
        <w:t>.</w:t>
      </w:r>
    </w:p>
    <w:p w14:paraId="1A20CB07" w14:textId="07B342FA" w:rsidR="009839D4" w:rsidRPr="00297B7F" w:rsidRDefault="009839D4" w:rsidP="001E0867">
      <w:pPr>
        <w:pStyle w:val="Heading1"/>
        <w:rPr>
          <w:rFonts w:cs="Arial"/>
          <w:b/>
          <w:bCs/>
          <w:color w:val="auto"/>
          <w:sz w:val="44"/>
          <w:szCs w:val="44"/>
          <w:lang w:val="en-GB"/>
        </w:rPr>
      </w:pPr>
      <w:r w:rsidRPr="00297B7F">
        <w:rPr>
          <w:rFonts w:cs="Arial"/>
          <w:sz w:val="24"/>
          <w:szCs w:val="24"/>
        </w:rPr>
        <w:br w:type="page"/>
      </w:r>
      <w:bookmarkStart w:id="2" w:name="_Toc183335528"/>
      <w:r w:rsidRPr="00297B7F">
        <w:rPr>
          <w:rFonts w:cs="Arial"/>
          <w:b/>
          <w:bCs/>
          <w:color w:val="auto"/>
          <w:sz w:val="44"/>
          <w:szCs w:val="44"/>
          <w:lang w:val="en-GB"/>
        </w:rPr>
        <w:lastRenderedPageBreak/>
        <w:t>Kehidupan Hati dengan Iman adalah Tujuan</w:t>
      </w:r>
      <w:bookmarkEnd w:id="2"/>
    </w:p>
    <w:p w14:paraId="36DA27C9" w14:textId="77777777" w:rsidR="009839D4" w:rsidRPr="00297B7F" w:rsidRDefault="009839D4" w:rsidP="009839D4">
      <w:pPr>
        <w:jc w:val="both"/>
        <w:rPr>
          <w:rFonts w:cs="Arial"/>
          <w:sz w:val="24"/>
          <w:szCs w:val="24"/>
          <w:lang w:val="en-GB"/>
        </w:rPr>
      </w:pPr>
    </w:p>
    <w:p w14:paraId="77198EE7" w14:textId="42E719EB" w:rsidR="009839D4" w:rsidRPr="00297B7F" w:rsidRDefault="009839D4" w:rsidP="009839D4">
      <w:pPr>
        <w:jc w:val="both"/>
        <w:rPr>
          <w:rFonts w:cs="Arial"/>
          <w:sz w:val="24"/>
          <w:szCs w:val="24"/>
          <w:lang w:val="en-GB"/>
        </w:rPr>
      </w:pPr>
      <w:r w:rsidRPr="00297B7F">
        <w:rPr>
          <w:rFonts w:cs="Arial"/>
          <w:sz w:val="24"/>
          <w:szCs w:val="24"/>
          <w:lang w:val="en-GB"/>
        </w:rPr>
        <w:t>Allah telah menciptakan kita dan menempatkan kita di bumi untuk melaksanakan tugas besar, yaitu menjalankan ibadah kepada-Nya semata:</w:t>
      </w:r>
    </w:p>
    <w:p w14:paraId="11631AFB" w14:textId="0F4173D3" w:rsidR="009839D4" w:rsidRPr="00297B7F" w:rsidRDefault="009839D4" w:rsidP="009839D4">
      <w:pPr>
        <w:bidi/>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وَمَا</w:t>
      </w:r>
      <w:r w:rsidRPr="00297B7F">
        <w:rPr>
          <w:rFonts w:cs="LPMQ Isep Misbah"/>
          <w:sz w:val="24"/>
          <w:szCs w:val="32"/>
          <w:rtl/>
          <w:lang w:val="en-GB"/>
        </w:rPr>
        <w:t xml:space="preserve"> </w:t>
      </w:r>
      <w:r w:rsidRPr="00297B7F">
        <w:rPr>
          <w:rFonts w:cs="LPMQ Isep Misbah" w:hint="cs"/>
          <w:sz w:val="24"/>
          <w:szCs w:val="32"/>
          <w:rtl/>
          <w:lang w:val="en-GB"/>
        </w:rPr>
        <w:t>خَلَقْتُ</w:t>
      </w:r>
      <w:r w:rsidRPr="00297B7F">
        <w:rPr>
          <w:rFonts w:cs="LPMQ Isep Misbah"/>
          <w:sz w:val="24"/>
          <w:szCs w:val="32"/>
          <w:rtl/>
          <w:lang w:val="en-GB"/>
        </w:rPr>
        <w:t xml:space="preserve"> </w:t>
      </w:r>
      <w:r w:rsidRPr="00297B7F">
        <w:rPr>
          <w:rFonts w:cs="LPMQ Isep Misbah" w:hint="cs"/>
          <w:sz w:val="24"/>
          <w:szCs w:val="32"/>
          <w:rtl/>
          <w:lang w:val="en-GB"/>
        </w:rPr>
        <w:t>الْجِنَّ</w:t>
      </w:r>
      <w:r w:rsidRPr="00297B7F">
        <w:rPr>
          <w:rFonts w:cs="LPMQ Isep Misbah"/>
          <w:sz w:val="24"/>
          <w:szCs w:val="32"/>
          <w:rtl/>
          <w:lang w:val="en-GB"/>
        </w:rPr>
        <w:t xml:space="preserve"> </w:t>
      </w:r>
      <w:r w:rsidRPr="00297B7F">
        <w:rPr>
          <w:rFonts w:cs="LPMQ Isep Misbah" w:hint="cs"/>
          <w:sz w:val="24"/>
          <w:szCs w:val="32"/>
          <w:rtl/>
          <w:lang w:val="en-GB"/>
        </w:rPr>
        <w:t>وَالْاِنْسَ</w:t>
      </w:r>
      <w:r w:rsidRPr="00297B7F">
        <w:rPr>
          <w:rFonts w:cs="LPMQ Isep Misbah"/>
          <w:sz w:val="24"/>
          <w:szCs w:val="32"/>
          <w:rtl/>
          <w:lang w:val="en-GB"/>
        </w:rPr>
        <w:t xml:space="preserve"> </w:t>
      </w:r>
      <w:r w:rsidRPr="00297B7F">
        <w:rPr>
          <w:rFonts w:cs="LPMQ Isep Misbah" w:hint="cs"/>
          <w:sz w:val="24"/>
          <w:szCs w:val="32"/>
          <w:rtl/>
          <w:lang w:val="en-GB"/>
        </w:rPr>
        <w:t>اِلَّا</w:t>
      </w:r>
      <w:r w:rsidRPr="00297B7F">
        <w:rPr>
          <w:rFonts w:cs="LPMQ Isep Misbah"/>
          <w:sz w:val="24"/>
          <w:szCs w:val="32"/>
          <w:rtl/>
          <w:lang w:val="en-GB"/>
        </w:rPr>
        <w:t xml:space="preserve"> </w:t>
      </w:r>
      <w:r w:rsidRPr="00297B7F">
        <w:rPr>
          <w:rFonts w:cs="LPMQ Isep Misbah" w:hint="cs"/>
          <w:sz w:val="24"/>
          <w:szCs w:val="32"/>
          <w:rtl/>
          <w:lang w:val="en-GB"/>
        </w:rPr>
        <w:t>لِيَعْبُدُوْنِ</w:t>
      </w:r>
      <w:r w:rsidRPr="00297B7F">
        <w:rPr>
          <w:rFonts w:cs="LPMQ Isep Misbah"/>
          <w:sz w:val="24"/>
          <w:szCs w:val="32"/>
          <w:rtl/>
          <w:lang w:val="en-GB"/>
        </w:rPr>
        <w:t xml:space="preserve"> ﴾ ( </w:t>
      </w:r>
      <w:r w:rsidRPr="00297B7F">
        <w:rPr>
          <w:rFonts w:cs="LPMQ Isep Misbah" w:hint="cs"/>
          <w:sz w:val="24"/>
          <w:szCs w:val="32"/>
          <w:rtl/>
          <w:lang w:val="en-GB"/>
        </w:rPr>
        <w:t>الذّٰريٰت</w:t>
      </w:r>
      <w:r w:rsidRPr="00297B7F">
        <w:rPr>
          <w:rFonts w:cs="LPMQ Isep Misbah"/>
          <w:sz w:val="24"/>
          <w:szCs w:val="32"/>
          <w:rtl/>
          <w:lang w:val="en-GB"/>
        </w:rPr>
        <w:t>/51: 56)</w:t>
      </w:r>
    </w:p>
    <w:p w14:paraId="5312C9CD" w14:textId="7EA9FD98" w:rsidR="009839D4" w:rsidRPr="00297B7F" w:rsidRDefault="009839D4" w:rsidP="0071662B">
      <w:pPr>
        <w:jc w:val="both"/>
        <w:rPr>
          <w:rFonts w:ascii="Arial" w:hAnsi="Arial" w:cs="Arial"/>
          <w:szCs w:val="32"/>
          <w:lang w:val="en-GB"/>
        </w:rPr>
      </w:pPr>
      <w:r w:rsidRPr="00297B7F">
        <w:rPr>
          <w:rFonts w:ascii="Arial" w:hAnsi="Arial" w:cs="Arial"/>
          <w:i/>
          <w:iCs/>
          <w:szCs w:val="32"/>
          <w:lang w:val="en-GB"/>
        </w:rPr>
        <w:t>“Tidaklah Aku menciptakan jin dan manusia kecuali untuk beribadah kepada-Ku.”</w:t>
      </w:r>
      <w:r w:rsidR="0071662B" w:rsidRPr="00297B7F">
        <w:rPr>
          <w:rFonts w:ascii="Arial" w:hAnsi="Arial" w:cs="Arial"/>
          <w:i/>
          <w:iCs/>
          <w:szCs w:val="32"/>
          <w:lang w:val="en-GB"/>
        </w:rPr>
        <w:t xml:space="preserve"> </w:t>
      </w:r>
      <w:r w:rsidRPr="00297B7F">
        <w:rPr>
          <w:rFonts w:ascii="Arial" w:hAnsi="Arial" w:cs="Arial"/>
          <w:szCs w:val="32"/>
          <w:lang w:val="en-GB"/>
        </w:rPr>
        <w:t xml:space="preserve"> (Az-Zariyat/51:56)</w:t>
      </w:r>
    </w:p>
    <w:p w14:paraId="5BAAA9C5" w14:textId="3231C87B" w:rsidR="009839D4" w:rsidRPr="00297B7F" w:rsidRDefault="009839D4" w:rsidP="009839D4">
      <w:pPr>
        <w:jc w:val="both"/>
        <w:rPr>
          <w:rFonts w:cs="Arial"/>
          <w:sz w:val="24"/>
          <w:szCs w:val="24"/>
          <w:lang w:val="en-GB"/>
        </w:rPr>
      </w:pPr>
      <w:r w:rsidRPr="00297B7F">
        <w:rPr>
          <w:rFonts w:cs="Arial"/>
          <w:sz w:val="24"/>
          <w:szCs w:val="24"/>
          <w:lang w:val="en-GB"/>
        </w:rPr>
        <w:t>Ibadah ini memiliki hakikat yang seharusnya dijalani seseorang, dan dampaknya harus terlihat pada perilaku dan interaksi</w:t>
      </w:r>
      <w:r w:rsidR="00D20EA8" w:rsidRPr="00297B7F">
        <w:rPr>
          <w:rFonts w:cs="Arial"/>
          <w:sz w:val="24"/>
          <w:szCs w:val="24"/>
          <w:lang w:val="en-GB"/>
        </w:rPr>
        <w:t xml:space="preserve"> harian</w:t>
      </w:r>
      <w:r w:rsidRPr="00297B7F">
        <w:rPr>
          <w:rFonts w:cs="Arial"/>
          <w:sz w:val="24"/>
          <w:szCs w:val="24"/>
          <w:lang w:val="en-GB"/>
        </w:rPr>
        <w:t>nya.</w:t>
      </w:r>
    </w:p>
    <w:p w14:paraId="3D3FC96D" w14:textId="77777777" w:rsidR="009839D4" w:rsidRPr="00297B7F" w:rsidRDefault="009839D4" w:rsidP="009839D4">
      <w:pPr>
        <w:jc w:val="both"/>
        <w:rPr>
          <w:rFonts w:cs="Arial"/>
          <w:sz w:val="24"/>
          <w:szCs w:val="24"/>
          <w:lang w:val="en-GB"/>
        </w:rPr>
      </w:pPr>
      <w:r w:rsidRPr="00297B7F">
        <w:rPr>
          <w:rFonts w:cs="Arial"/>
          <w:sz w:val="24"/>
          <w:szCs w:val="24"/>
          <w:lang w:val="en-GB"/>
        </w:rPr>
        <w:t>Ibadah kepada Allah - secara hakiki - bermakna kepatuhan total, ketundukan penuh, menaati perintah-Nya, senantiasa merasa takut (khusyuk) kepada-Nya, merasakan ketergantungan mutlak dan kemiskinan total di hadapan-Nya. Dengan demikian, seseorang akan:</w:t>
      </w:r>
    </w:p>
    <w:p w14:paraId="531F32CA" w14:textId="78D55C33" w:rsidR="009839D4" w:rsidRPr="00297B7F" w:rsidRDefault="009839D4" w:rsidP="00F60D15">
      <w:pPr>
        <w:numPr>
          <w:ilvl w:val="0"/>
          <w:numId w:val="1"/>
        </w:numPr>
        <w:spacing w:after="0" w:line="276" w:lineRule="auto"/>
        <w:jc w:val="both"/>
        <w:rPr>
          <w:rFonts w:cs="Arial"/>
          <w:sz w:val="24"/>
          <w:szCs w:val="24"/>
          <w:lang w:val="en-GB"/>
        </w:rPr>
      </w:pPr>
      <w:r w:rsidRPr="00297B7F">
        <w:rPr>
          <w:rFonts w:cs="Arial"/>
          <w:sz w:val="24"/>
          <w:szCs w:val="24"/>
          <w:lang w:val="en-GB"/>
        </w:rPr>
        <w:t>Senantiasa memohon kepada-Nya</w:t>
      </w:r>
      <w:r w:rsidR="00ED5BC2" w:rsidRPr="00297B7F">
        <w:rPr>
          <w:rFonts w:cs="Arial"/>
          <w:sz w:val="24"/>
          <w:szCs w:val="24"/>
          <w:lang w:val="en-GB"/>
        </w:rPr>
        <w:t>,</w:t>
      </w:r>
    </w:p>
    <w:p w14:paraId="6EEC4134" w14:textId="2C3F135B" w:rsidR="009839D4" w:rsidRPr="00297B7F" w:rsidRDefault="009839D4" w:rsidP="00F60D15">
      <w:pPr>
        <w:numPr>
          <w:ilvl w:val="0"/>
          <w:numId w:val="1"/>
        </w:numPr>
        <w:spacing w:after="0" w:line="276" w:lineRule="auto"/>
        <w:jc w:val="both"/>
        <w:rPr>
          <w:rFonts w:cs="Arial"/>
          <w:sz w:val="24"/>
          <w:szCs w:val="24"/>
          <w:lang w:val="en-GB"/>
        </w:rPr>
      </w:pPr>
      <w:r w:rsidRPr="00297B7F">
        <w:rPr>
          <w:rFonts w:cs="Arial"/>
          <w:sz w:val="24"/>
          <w:szCs w:val="24"/>
          <w:lang w:val="en-GB"/>
        </w:rPr>
        <w:t>Merendahkan diri di hadapan-Nya</w:t>
      </w:r>
      <w:r w:rsidR="00ED5BC2" w:rsidRPr="00297B7F">
        <w:rPr>
          <w:rFonts w:cs="Arial"/>
          <w:sz w:val="24"/>
          <w:szCs w:val="24"/>
          <w:lang w:val="en-GB"/>
        </w:rPr>
        <w:t>,</w:t>
      </w:r>
    </w:p>
    <w:p w14:paraId="788E4F37" w14:textId="0AD6433C" w:rsidR="009839D4" w:rsidRPr="00297B7F" w:rsidRDefault="009839D4" w:rsidP="00F60D15">
      <w:pPr>
        <w:numPr>
          <w:ilvl w:val="0"/>
          <w:numId w:val="1"/>
        </w:numPr>
        <w:spacing w:after="0" w:line="276" w:lineRule="auto"/>
        <w:jc w:val="both"/>
        <w:rPr>
          <w:rFonts w:cs="Arial"/>
          <w:sz w:val="24"/>
          <w:szCs w:val="24"/>
          <w:lang w:val="en-GB"/>
        </w:rPr>
      </w:pPr>
      <w:r w:rsidRPr="00297B7F">
        <w:rPr>
          <w:rFonts w:cs="Arial"/>
          <w:sz w:val="24"/>
          <w:szCs w:val="24"/>
          <w:lang w:val="en-GB"/>
        </w:rPr>
        <w:t>Bertawakal kepada-Nya</w:t>
      </w:r>
      <w:r w:rsidR="00ED5BC2" w:rsidRPr="00297B7F">
        <w:rPr>
          <w:rFonts w:cs="Arial"/>
          <w:sz w:val="24"/>
          <w:szCs w:val="24"/>
          <w:lang w:val="en-GB"/>
        </w:rPr>
        <w:t>,</w:t>
      </w:r>
    </w:p>
    <w:p w14:paraId="0681DD68" w14:textId="58DDF89D" w:rsidR="009839D4" w:rsidRPr="00297B7F" w:rsidRDefault="009839D4" w:rsidP="00F60D15">
      <w:pPr>
        <w:numPr>
          <w:ilvl w:val="0"/>
          <w:numId w:val="1"/>
        </w:numPr>
        <w:spacing w:after="0" w:line="276" w:lineRule="auto"/>
        <w:jc w:val="both"/>
        <w:rPr>
          <w:rFonts w:cs="Arial"/>
          <w:sz w:val="24"/>
          <w:szCs w:val="24"/>
          <w:lang w:val="en-GB"/>
        </w:rPr>
      </w:pPr>
      <w:r w:rsidRPr="00297B7F">
        <w:rPr>
          <w:rFonts w:cs="Arial"/>
          <w:sz w:val="24"/>
          <w:szCs w:val="24"/>
          <w:lang w:val="en-GB"/>
        </w:rPr>
        <w:t>Mengikhlaskan niat</w:t>
      </w:r>
      <w:r w:rsidR="00ED5BC2" w:rsidRPr="00297B7F">
        <w:rPr>
          <w:rFonts w:cs="Arial"/>
          <w:sz w:val="24"/>
          <w:szCs w:val="24"/>
          <w:lang w:val="en-GB"/>
        </w:rPr>
        <w:t>,</w:t>
      </w:r>
    </w:p>
    <w:p w14:paraId="3F178BF7" w14:textId="56977221" w:rsidR="009839D4" w:rsidRPr="00297B7F" w:rsidRDefault="009839D4" w:rsidP="00F60D15">
      <w:pPr>
        <w:numPr>
          <w:ilvl w:val="0"/>
          <w:numId w:val="1"/>
        </w:numPr>
        <w:spacing w:after="0" w:line="276" w:lineRule="auto"/>
        <w:jc w:val="both"/>
        <w:rPr>
          <w:rFonts w:cs="Arial"/>
          <w:sz w:val="24"/>
          <w:szCs w:val="24"/>
          <w:lang w:val="en-GB"/>
        </w:rPr>
      </w:pPr>
      <w:r w:rsidRPr="00297B7F">
        <w:rPr>
          <w:rFonts w:cs="Arial"/>
          <w:sz w:val="24"/>
          <w:szCs w:val="24"/>
          <w:lang w:val="en-GB"/>
        </w:rPr>
        <w:t>Mencintai keridhaan-Nya</w:t>
      </w:r>
      <w:r w:rsidR="00ED5BC2" w:rsidRPr="00297B7F">
        <w:rPr>
          <w:rFonts w:cs="Arial"/>
          <w:sz w:val="24"/>
          <w:szCs w:val="24"/>
          <w:lang w:val="en-GB"/>
        </w:rPr>
        <w:t>,</w:t>
      </w:r>
    </w:p>
    <w:p w14:paraId="05614A84" w14:textId="0BBB2A36" w:rsidR="009839D4" w:rsidRPr="00297B7F" w:rsidRDefault="009839D4" w:rsidP="00D20EA8">
      <w:pPr>
        <w:numPr>
          <w:ilvl w:val="0"/>
          <w:numId w:val="1"/>
        </w:numPr>
        <w:spacing w:line="276" w:lineRule="auto"/>
        <w:jc w:val="both"/>
        <w:rPr>
          <w:rFonts w:cs="Arial"/>
          <w:sz w:val="24"/>
          <w:szCs w:val="24"/>
          <w:lang w:val="en-GB"/>
        </w:rPr>
      </w:pPr>
      <w:r w:rsidRPr="00297B7F">
        <w:rPr>
          <w:rFonts w:cs="Arial"/>
          <w:sz w:val="24"/>
          <w:szCs w:val="24"/>
          <w:lang w:val="en-GB"/>
        </w:rPr>
        <w:t>Mendahulukan kecintaan dan keridhaan-Nya di atas segala sesuat</w:t>
      </w:r>
      <w:r w:rsidR="00D20EA8" w:rsidRPr="00297B7F">
        <w:rPr>
          <w:rFonts w:cs="Arial"/>
          <w:sz w:val="24"/>
          <w:szCs w:val="24"/>
          <w:lang w:val="en-GB"/>
        </w:rPr>
        <w:t>.</w:t>
      </w:r>
    </w:p>
    <w:p w14:paraId="00745DE2" w14:textId="77777777" w:rsidR="009839D4" w:rsidRPr="00297B7F" w:rsidRDefault="009839D4" w:rsidP="00D20EA8">
      <w:pPr>
        <w:spacing w:after="0"/>
        <w:jc w:val="both"/>
        <w:rPr>
          <w:rFonts w:cs="Arial"/>
          <w:sz w:val="24"/>
          <w:szCs w:val="24"/>
          <w:lang w:val="en-GB"/>
        </w:rPr>
      </w:pPr>
      <w:r w:rsidRPr="00297B7F">
        <w:rPr>
          <w:rFonts w:cs="Arial"/>
          <w:sz w:val="24"/>
          <w:szCs w:val="24"/>
          <w:lang w:val="en-GB"/>
        </w:rPr>
        <w:t>Sehingga hal ini akan berimbas pada perilaku, di mana segenap upaya ditujukan untuk:</w:t>
      </w:r>
    </w:p>
    <w:p w14:paraId="0B4255DC" w14:textId="715E9A96" w:rsidR="009839D4" w:rsidRPr="00297B7F" w:rsidRDefault="009839D4" w:rsidP="00F60D15">
      <w:pPr>
        <w:numPr>
          <w:ilvl w:val="0"/>
          <w:numId w:val="2"/>
        </w:numPr>
        <w:spacing w:after="0"/>
        <w:jc w:val="both"/>
        <w:rPr>
          <w:rFonts w:cs="Arial"/>
          <w:sz w:val="24"/>
          <w:szCs w:val="24"/>
          <w:lang w:val="en-GB"/>
        </w:rPr>
      </w:pPr>
      <w:r w:rsidRPr="00297B7F">
        <w:rPr>
          <w:rFonts w:cs="Arial"/>
          <w:sz w:val="24"/>
          <w:szCs w:val="24"/>
          <w:lang w:val="en-GB"/>
        </w:rPr>
        <w:t>Melakukan sesuatu yang meridhai Tuhannya</w:t>
      </w:r>
      <w:r w:rsidR="00ED5BC2" w:rsidRPr="00297B7F">
        <w:rPr>
          <w:rFonts w:cs="Arial"/>
          <w:sz w:val="24"/>
          <w:szCs w:val="24"/>
          <w:lang w:val="en-GB"/>
        </w:rPr>
        <w:t>,</w:t>
      </w:r>
    </w:p>
    <w:p w14:paraId="0AE49997" w14:textId="555D65BA" w:rsidR="009839D4" w:rsidRPr="00297B7F" w:rsidRDefault="009839D4" w:rsidP="00F60D15">
      <w:pPr>
        <w:numPr>
          <w:ilvl w:val="0"/>
          <w:numId w:val="2"/>
        </w:numPr>
        <w:spacing w:after="0"/>
        <w:jc w:val="both"/>
        <w:rPr>
          <w:rFonts w:cs="Arial"/>
          <w:sz w:val="24"/>
          <w:szCs w:val="24"/>
          <w:lang w:val="en-GB"/>
        </w:rPr>
      </w:pPr>
      <w:r w:rsidRPr="00297B7F">
        <w:rPr>
          <w:rFonts w:cs="Arial"/>
          <w:sz w:val="24"/>
          <w:szCs w:val="24"/>
          <w:lang w:val="en-GB"/>
        </w:rPr>
        <w:t>Mendapatkan rahmat dan karunia-Nya</w:t>
      </w:r>
      <w:r w:rsidR="00ED5BC2" w:rsidRPr="00297B7F">
        <w:rPr>
          <w:rFonts w:cs="Arial"/>
          <w:sz w:val="24"/>
          <w:szCs w:val="24"/>
          <w:lang w:val="en-GB"/>
        </w:rPr>
        <w:t>,</w:t>
      </w:r>
    </w:p>
    <w:p w14:paraId="7EE4EB77" w14:textId="7B146683" w:rsidR="009839D4" w:rsidRPr="00297B7F" w:rsidRDefault="009839D4" w:rsidP="00F60D15">
      <w:pPr>
        <w:numPr>
          <w:ilvl w:val="0"/>
          <w:numId w:val="2"/>
        </w:numPr>
        <w:spacing w:after="0"/>
        <w:jc w:val="both"/>
        <w:rPr>
          <w:rFonts w:cs="Arial"/>
          <w:sz w:val="24"/>
          <w:szCs w:val="24"/>
          <w:lang w:val="en-GB"/>
        </w:rPr>
      </w:pPr>
      <w:r w:rsidRPr="00297B7F">
        <w:rPr>
          <w:rFonts w:cs="Arial"/>
          <w:sz w:val="24"/>
          <w:szCs w:val="24"/>
          <w:lang w:val="en-GB"/>
        </w:rPr>
        <w:t>Memperoleh balasan yang dijanjikan-Nya kepada hamba-hamba yang bertakwa</w:t>
      </w:r>
      <w:r w:rsidR="00ED5BC2" w:rsidRPr="00297B7F">
        <w:rPr>
          <w:rFonts w:cs="Arial"/>
          <w:sz w:val="24"/>
          <w:szCs w:val="24"/>
          <w:lang w:val="en-GB"/>
        </w:rPr>
        <w:t>,</w:t>
      </w:r>
    </w:p>
    <w:p w14:paraId="2F2A1FDE" w14:textId="56D19DA1" w:rsidR="009839D4" w:rsidRPr="00297B7F" w:rsidRDefault="009839D4" w:rsidP="00D20EA8">
      <w:pPr>
        <w:numPr>
          <w:ilvl w:val="0"/>
          <w:numId w:val="2"/>
        </w:numPr>
        <w:jc w:val="both"/>
        <w:rPr>
          <w:rFonts w:cs="Arial"/>
          <w:sz w:val="24"/>
          <w:szCs w:val="24"/>
          <w:lang w:val="en-GB"/>
        </w:rPr>
      </w:pPr>
      <w:r w:rsidRPr="00297B7F">
        <w:rPr>
          <w:rFonts w:cs="Arial"/>
          <w:sz w:val="24"/>
          <w:szCs w:val="24"/>
          <w:lang w:val="en-GB"/>
        </w:rPr>
        <w:t>Meningkatkan usaha untuk mendekat ke surga dan menjauh dari neraka</w:t>
      </w:r>
      <w:r w:rsidR="00D20EA8" w:rsidRPr="00297B7F">
        <w:rPr>
          <w:rFonts w:cs="Arial"/>
          <w:sz w:val="24"/>
          <w:szCs w:val="24"/>
          <w:lang w:val="en-GB"/>
        </w:rPr>
        <w:t>.</w:t>
      </w:r>
    </w:p>
    <w:p w14:paraId="7E154B9B" w14:textId="77777777" w:rsidR="009839D4" w:rsidRPr="00297B7F" w:rsidRDefault="009839D4" w:rsidP="00D20EA8">
      <w:pPr>
        <w:spacing w:after="0"/>
        <w:jc w:val="both"/>
        <w:rPr>
          <w:rFonts w:cs="Arial"/>
          <w:sz w:val="24"/>
          <w:szCs w:val="24"/>
          <w:lang w:val="en-GB"/>
        </w:rPr>
      </w:pPr>
      <w:r w:rsidRPr="00297B7F">
        <w:rPr>
          <w:rFonts w:cs="Arial"/>
          <w:sz w:val="24"/>
          <w:szCs w:val="24"/>
          <w:lang w:val="en-GB"/>
        </w:rPr>
        <w:t>Ibadah sejati berarti iman menguasai hati dan perasaan seseorang, sehingga:</w:t>
      </w:r>
    </w:p>
    <w:p w14:paraId="12026FD9" w14:textId="16751C27" w:rsidR="009839D4" w:rsidRPr="00297B7F" w:rsidRDefault="009839D4" w:rsidP="00F60D15">
      <w:pPr>
        <w:numPr>
          <w:ilvl w:val="0"/>
          <w:numId w:val="3"/>
        </w:numPr>
        <w:spacing w:after="0"/>
        <w:jc w:val="both"/>
        <w:rPr>
          <w:rFonts w:cs="Arial"/>
          <w:sz w:val="24"/>
          <w:szCs w:val="24"/>
          <w:lang w:val="en-GB"/>
        </w:rPr>
      </w:pPr>
      <w:r w:rsidRPr="00297B7F">
        <w:rPr>
          <w:rFonts w:cs="Arial"/>
          <w:sz w:val="24"/>
          <w:szCs w:val="24"/>
          <w:lang w:val="en-GB"/>
        </w:rPr>
        <w:t>Cintanya kepada Allah menjadi cinta tertinggi</w:t>
      </w:r>
      <w:r w:rsidR="00ED5BC2" w:rsidRPr="00297B7F">
        <w:rPr>
          <w:rFonts w:cs="Arial"/>
          <w:sz w:val="24"/>
          <w:szCs w:val="24"/>
          <w:lang w:val="en-GB"/>
        </w:rPr>
        <w:t>,</w:t>
      </w:r>
    </w:p>
    <w:p w14:paraId="02899919" w14:textId="547A5688" w:rsidR="009839D4" w:rsidRPr="00297B7F" w:rsidRDefault="009839D4" w:rsidP="00D20EA8">
      <w:pPr>
        <w:numPr>
          <w:ilvl w:val="0"/>
          <w:numId w:val="3"/>
        </w:numPr>
        <w:jc w:val="both"/>
        <w:rPr>
          <w:rFonts w:cs="Arial"/>
          <w:sz w:val="24"/>
          <w:szCs w:val="24"/>
          <w:lang w:val="en-GB"/>
        </w:rPr>
      </w:pPr>
      <w:r w:rsidRPr="00297B7F">
        <w:rPr>
          <w:rFonts w:cs="Arial"/>
          <w:sz w:val="24"/>
          <w:szCs w:val="24"/>
          <w:lang w:val="en-GB"/>
        </w:rPr>
        <w:t>Rasa takutnya kepada Allah menjadi ketakutan terdalam</w:t>
      </w:r>
      <w:r w:rsidR="00D20EA8" w:rsidRPr="00297B7F">
        <w:rPr>
          <w:rFonts w:cs="Arial"/>
          <w:sz w:val="24"/>
          <w:szCs w:val="24"/>
          <w:lang w:val="en-GB"/>
        </w:rPr>
        <w:t>nya.</w:t>
      </w:r>
    </w:p>
    <w:p w14:paraId="73C30F92" w14:textId="77777777" w:rsidR="009839D4" w:rsidRPr="00297B7F" w:rsidRDefault="009839D4" w:rsidP="00D20EA8">
      <w:pPr>
        <w:spacing w:after="0"/>
        <w:jc w:val="both"/>
        <w:rPr>
          <w:rFonts w:cs="Arial"/>
          <w:sz w:val="24"/>
          <w:szCs w:val="24"/>
          <w:lang w:val="en-GB"/>
        </w:rPr>
      </w:pPr>
      <w:r w:rsidRPr="00297B7F">
        <w:rPr>
          <w:rFonts w:cs="Arial"/>
          <w:sz w:val="24"/>
          <w:szCs w:val="24"/>
          <w:lang w:val="en-GB"/>
        </w:rPr>
        <w:lastRenderedPageBreak/>
        <w:t>Seseorang akan:</w:t>
      </w:r>
    </w:p>
    <w:p w14:paraId="1D395CCA" w14:textId="30508204" w:rsidR="009839D4" w:rsidRPr="00297B7F" w:rsidRDefault="009839D4" w:rsidP="00F60D15">
      <w:pPr>
        <w:numPr>
          <w:ilvl w:val="0"/>
          <w:numId w:val="4"/>
        </w:numPr>
        <w:spacing w:after="0"/>
        <w:jc w:val="both"/>
        <w:rPr>
          <w:rFonts w:cs="Arial"/>
          <w:sz w:val="24"/>
          <w:szCs w:val="24"/>
          <w:lang w:val="en-GB"/>
        </w:rPr>
      </w:pPr>
      <w:r w:rsidRPr="00297B7F">
        <w:rPr>
          <w:rFonts w:cs="Arial"/>
          <w:sz w:val="24"/>
          <w:szCs w:val="24"/>
          <w:lang w:val="en-GB"/>
        </w:rPr>
        <w:t>Merasa tenang dan yakin kepada-Nya</w:t>
      </w:r>
      <w:r w:rsidR="00ED5BC2" w:rsidRPr="00297B7F">
        <w:rPr>
          <w:rFonts w:cs="Arial"/>
          <w:sz w:val="24"/>
          <w:szCs w:val="24"/>
          <w:lang w:val="en-GB"/>
        </w:rPr>
        <w:t>,</w:t>
      </w:r>
    </w:p>
    <w:p w14:paraId="3CA96875" w14:textId="1B989D7C" w:rsidR="009839D4" w:rsidRPr="00297B7F" w:rsidRDefault="009839D4" w:rsidP="00F60D15">
      <w:pPr>
        <w:numPr>
          <w:ilvl w:val="0"/>
          <w:numId w:val="4"/>
        </w:numPr>
        <w:spacing w:after="0"/>
        <w:jc w:val="both"/>
        <w:rPr>
          <w:rFonts w:cs="Arial"/>
          <w:sz w:val="24"/>
          <w:szCs w:val="24"/>
          <w:lang w:val="en-GB"/>
        </w:rPr>
      </w:pPr>
      <w:r w:rsidRPr="00297B7F">
        <w:rPr>
          <w:rFonts w:cs="Arial"/>
          <w:sz w:val="24"/>
          <w:szCs w:val="24"/>
          <w:lang w:val="en-GB"/>
        </w:rPr>
        <w:t>Percaya pada kemahakuasaan-Nya yang tak terbatas</w:t>
      </w:r>
      <w:r w:rsidR="00ED5BC2" w:rsidRPr="00297B7F">
        <w:rPr>
          <w:rFonts w:cs="Arial"/>
          <w:sz w:val="24"/>
          <w:szCs w:val="24"/>
          <w:lang w:val="en-GB"/>
        </w:rPr>
        <w:t>,</w:t>
      </w:r>
    </w:p>
    <w:p w14:paraId="4A191763" w14:textId="4C67A575" w:rsidR="009839D4" w:rsidRPr="00297B7F" w:rsidRDefault="009839D4" w:rsidP="00F60D15">
      <w:pPr>
        <w:numPr>
          <w:ilvl w:val="0"/>
          <w:numId w:val="4"/>
        </w:numPr>
        <w:spacing w:after="0"/>
        <w:jc w:val="both"/>
        <w:rPr>
          <w:rFonts w:cs="Arial"/>
          <w:sz w:val="24"/>
          <w:szCs w:val="24"/>
          <w:lang w:val="en-GB"/>
        </w:rPr>
      </w:pPr>
      <w:r w:rsidRPr="00297B7F">
        <w:rPr>
          <w:rFonts w:cs="Arial"/>
          <w:sz w:val="24"/>
          <w:szCs w:val="24"/>
          <w:lang w:val="en-GB"/>
        </w:rPr>
        <w:t>Percaya pada kedekatan dan ilmu-Nya yang meliputi segala sesuatu</w:t>
      </w:r>
      <w:r w:rsidR="00D20EA8" w:rsidRPr="00297B7F">
        <w:rPr>
          <w:rFonts w:cs="Arial"/>
          <w:sz w:val="24"/>
          <w:szCs w:val="24"/>
          <w:lang w:val="en-GB"/>
        </w:rPr>
        <w:t>.</w:t>
      </w:r>
    </w:p>
    <w:p w14:paraId="3FA3045C" w14:textId="77777777" w:rsidR="009839D4" w:rsidRPr="00297B7F" w:rsidRDefault="009839D4" w:rsidP="009839D4">
      <w:pPr>
        <w:jc w:val="both"/>
        <w:rPr>
          <w:rFonts w:cs="Arial"/>
          <w:sz w:val="24"/>
          <w:szCs w:val="24"/>
          <w:lang w:val="en-GB"/>
        </w:rPr>
      </w:pPr>
      <w:r w:rsidRPr="00297B7F">
        <w:rPr>
          <w:rFonts w:cs="Arial"/>
          <w:sz w:val="24"/>
          <w:szCs w:val="24"/>
          <w:lang w:val="en-GB"/>
        </w:rPr>
        <w:t>Bertawakal, mencintai, dan takut kepada Allah adalah bukti kekuatan iman dan ibadah kepada-Nya.</w:t>
      </w:r>
    </w:p>
    <w:p w14:paraId="332CFBAA" w14:textId="636C3C68" w:rsidR="0078520E" w:rsidRPr="00297B7F" w:rsidRDefault="0078520E" w:rsidP="0078520E">
      <w:pPr>
        <w:bidi/>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وَعَلَى</w:t>
      </w:r>
      <w:r w:rsidRPr="00297B7F">
        <w:rPr>
          <w:rFonts w:cs="LPMQ Isep Misbah"/>
          <w:sz w:val="24"/>
          <w:szCs w:val="32"/>
          <w:rtl/>
          <w:lang w:val="en-GB"/>
        </w:rPr>
        <w:t xml:space="preserve"> </w:t>
      </w:r>
      <w:r w:rsidRPr="00297B7F">
        <w:rPr>
          <w:rFonts w:cs="LPMQ Isep Misbah" w:hint="cs"/>
          <w:sz w:val="24"/>
          <w:szCs w:val="32"/>
          <w:rtl/>
          <w:lang w:val="en-GB"/>
        </w:rPr>
        <w:t>اللّٰهِ</w:t>
      </w:r>
      <w:r w:rsidRPr="00297B7F">
        <w:rPr>
          <w:rFonts w:cs="LPMQ Isep Misbah"/>
          <w:sz w:val="24"/>
          <w:szCs w:val="32"/>
          <w:rtl/>
          <w:lang w:val="en-GB"/>
        </w:rPr>
        <w:t xml:space="preserve"> </w:t>
      </w:r>
      <w:r w:rsidRPr="00297B7F">
        <w:rPr>
          <w:rFonts w:cs="LPMQ Isep Misbah" w:hint="cs"/>
          <w:sz w:val="24"/>
          <w:szCs w:val="32"/>
          <w:rtl/>
          <w:lang w:val="en-GB"/>
        </w:rPr>
        <w:t>فَتَوَكَّلُوْٓا</w:t>
      </w:r>
      <w:r w:rsidRPr="00297B7F">
        <w:rPr>
          <w:rFonts w:cs="LPMQ Isep Misbah"/>
          <w:sz w:val="24"/>
          <w:szCs w:val="32"/>
          <w:rtl/>
          <w:lang w:val="en-GB"/>
        </w:rPr>
        <w:t xml:space="preserve"> </w:t>
      </w:r>
      <w:r w:rsidRPr="00297B7F">
        <w:rPr>
          <w:rFonts w:cs="LPMQ Isep Misbah" w:hint="cs"/>
          <w:sz w:val="24"/>
          <w:szCs w:val="32"/>
          <w:rtl/>
          <w:lang w:val="en-GB"/>
        </w:rPr>
        <w:t>اِنْ</w:t>
      </w:r>
      <w:r w:rsidRPr="00297B7F">
        <w:rPr>
          <w:rFonts w:cs="LPMQ Isep Misbah"/>
          <w:sz w:val="24"/>
          <w:szCs w:val="32"/>
          <w:rtl/>
          <w:lang w:val="en-GB"/>
        </w:rPr>
        <w:t xml:space="preserve"> </w:t>
      </w:r>
      <w:r w:rsidRPr="00297B7F">
        <w:rPr>
          <w:rFonts w:cs="LPMQ Isep Misbah" w:hint="cs"/>
          <w:sz w:val="24"/>
          <w:szCs w:val="32"/>
          <w:rtl/>
          <w:lang w:val="en-GB"/>
        </w:rPr>
        <w:t>كُنْتُمْ</w:t>
      </w:r>
      <w:r w:rsidRPr="00297B7F">
        <w:rPr>
          <w:rFonts w:cs="LPMQ Isep Misbah"/>
          <w:sz w:val="24"/>
          <w:szCs w:val="32"/>
          <w:rtl/>
          <w:lang w:val="en-GB"/>
        </w:rPr>
        <w:t xml:space="preserve"> </w:t>
      </w:r>
      <w:r w:rsidRPr="00297B7F">
        <w:rPr>
          <w:rFonts w:cs="LPMQ Isep Misbah" w:hint="cs"/>
          <w:sz w:val="24"/>
          <w:szCs w:val="32"/>
          <w:rtl/>
          <w:lang w:val="en-GB"/>
        </w:rPr>
        <w:t>مُّؤْمِنِيْنَ</w:t>
      </w:r>
      <w:r w:rsidRPr="00297B7F">
        <w:rPr>
          <w:rFonts w:cs="LPMQ Isep Misbah"/>
          <w:sz w:val="24"/>
          <w:szCs w:val="32"/>
          <w:rtl/>
          <w:lang w:val="en-GB"/>
        </w:rPr>
        <w:t xml:space="preserve"> ﴾ ( </w:t>
      </w:r>
      <w:r w:rsidRPr="00297B7F">
        <w:rPr>
          <w:rFonts w:cs="LPMQ Isep Misbah" w:hint="cs"/>
          <w:sz w:val="24"/>
          <w:szCs w:val="32"/>
          <w:rtl/>
          <w:lang w:val="en-GB"/>
        </w:rPr>
        <w:t>الماۤئدة</w:t>
      </w:r>
      <w:r w:rsidRPr="00297B7F">
        <w:rPr>
          <w:rFonts w:cs="LPMQ Isep Misbah"/>
          <w:sz w:val="24"/>
          <w:szCs w:val="32"/>
          <w:rtl/>
          <w:lang w:val="en-GB"/>
        </w:rPr>
        <w:t>/5: 23)</w:t>
      </w:r>
    </w:p>
    <w:p w14:paraId="614306E4" w14:textId="3E7C52CE" w:rsidR="0078520E" w:rsidRPr="00297B7F" w:rsidRDefault="0078520E" w:rsidP="0078520E">
      <w:pPr>
        <w:jc w:val="both"/>
        <w:rPr>
          <w:rFonts w:ascii="Aptos Display" w:hAnsi="Aptos Display" w:cs="Arial"/>
          <w:i/>
          <w:iCs/>
          <w:sz w:val="24"/>
          <w:szCs w:val="36"/>
          <w:lang w:val="en-GB"/>
        </w:rPr>
      </w:pPr>
      <w:r w:rsidRPr="00297B7F">
        <w:rPr>
          <w:rFonts w:ascii="Aptos Display" w:hAnsi="Aptos Display" w:cs="Arial"/>
          <w:i/>
          <w:iCs/>
          <w:sz w:val="24"/>
          <w:szCs w:val="36"/>
          <w:lang w:val="en-GB"/>
        </w:rPr>
        <w:t>“Bertawakallah hanya kepada Allah, jika kamu orang-orang mukmin.”  (Al-Ma'idah/5:23)</w:t>
      </w:r>
    </w:p>
    <w:p w14:paraId="7EBB2A4A" w14:textId="2FF20EEF" w:rsidR="0078520E" w:rsidRPr="00297B7F" w:rsidRDefault="0078520E" w:rsidP="0078520E">
      <w:pPr>
        <w:bidi/>
        <w:jc w:val="both"/>
        <w:rPr>
          <w:rFonts w:ascii="Arial" w:hAnsi="Arial" w:cs="LPMQ Isep Misbah"/>
          <w:szCs w:val="32"/>
          <w:rtl/>
          <w:lang w:val="en-GB"/>
        </w:rPr>
      </w:pPr>
      <w:r w:rsidRPr="00297B7F">
        <w:rPr>
          <w:rFonts w:ascii="Arial" w:hAnsi="Arial" w:cs="LPMQ Isep Misbah"/>
          <w:szCs w:val="32"/>
          <w:rtl/>
          <w:lang w:val="en-GB"/>
        </w:rPr>
        <w:t>﴿ فَاللّٰهُ اَحَقُّ اَنْ تَخْشَوْهُ اِنْ كُنْتُمْ مُّؤْمِنِيْنَ ﴾ ( التوبة/9: 13)</w:t>
      </w:r>
    </w:p>
    <w:p w14:paraId="32E901AD" w14:textId="54AC44D5" w:rsidR="0078520E" w:rsidRPr="00297B7F" w:rsidRDefault="0078520E" w:rsidP="0078520E">
      <w:pPr>
        <w:jc w:val="both"/>
        <w:rPr>
          <w:rFonts w:ascii="Aptos Display" w:hAnsi="Aptos Display" w:cs="Arial"/>
          <w:i/>
          <w:iCs/>
          <w:sz w:val="24"/>
          <w:szCs w:val="36"/>
          <w:lang w:val="en-GB"/>
        </w:rPr>
      </w:pPr>
      <w:r w:rsidRPr="00297B7F">
        <w:rPr>
          <w:rFonts w:ascii="Aptos Display" w:hAnsi="Aptos Display" w:cs="Arial"/>
          <w:i/>
          <w:iCs/>
          <w:sz w:val="24"/>
          <w:szCs w:val="36"/>
          <w:lang w:val="en-GB"/>
        </w:rPr>
        <w:t>“Allahlah yang lebih berhak kamu takuti jika kamu benar-benar orang-orang mukmin.”  (At-Taubah/9:13)</w:t>
      </w:r>
    </w:p>
    <w:p w14:paraId="1C0CBDB6" w14:textId="2D620C92" w:rsidR="0078520E" w:rsidRPr="00297B7F" w:rsidRDefault="0078520E" w:rsidP="0078520E">
      <w:pPr>
        <w:bidi/>
        <w:jc w:val="both"/>
        <w:rPr>
          <w:rFonts w:ascii="Arial" w:hAnsi="Arial" w:cs="LPMQ Isep Misbah"/>
          <w:szCs w:val="32"/>
          <w:rtl/>
          <w:lang w:val="en-GB"/>
        </w:rPr>
      </w:pPr>
      <w:r w:rsidRPr="00297B7F">
        <w:rPr>
          <w:rFonts w:ascii="Arial" w:hAnsi="Arial" w:cs="LPMQ Isep Misbah"/>
          <w:szCs w:val="32"/>
          <w:rtl/>
          <w:lang w:val="en-GB"/>
        </w:rPr>
        <w:t>﴿ وَاتَّقُوا اللّٰهَ اِنْ كُنْتُمْ مُّؤْمِنِيْنَ ﴾ ( الماۤئدة/5: 57)</w:t>
      </w:r>
    </w:p>
    <w:p w14:paraId="475F4836" w14:textId="11D58BF7" w:rsidR="0078520E" w:rsidRPr="00297B7F" w:rsidRDefault="008A267C" w:rsidP="0078520E">
      <w:pPr>
        <w:jc w:val="both"/>
        <w:rPr>
          <w:rFonts w:ascii="Aptos Display" w:hAnsi="Aptos Display" w:cs="Arial"/>
          <w:i/>
          <w:iCs/>
          <w:sz w:val="24"/>
          <w:szCs w:val="36"/>
          <w:lang w:val="en-GB"/>
        </w:rPr>
      </w:pPr>
      <w:r w:rsidRPr="00297B7F">
        <w:rPr>
          <w:rFonts w:ascii="Aptos Display" w:hAnsi="Aptos Display" w:cs="Arial"/>
          <w:i/>
          <w:iCs/>
          <w:sz w:val="24"/>
          <w:szCs w:val="36"/>
          <w:lang w:val="en-GB"/>
        </w:rPr>
        <w:t>“</w:t>
      </w:r>
      <w:r w:rsidR="0078520E" w:rsidRPr="00297B7F">
        <w:rPr>
          <w:rFonts w:ascii="Aptos Display" w:hAnsi="Aptos Display" w:cs="Arial"/>
          <w:i/>
          <w:iCs/>
          <w:sz w:val="24"/>
          <w:szCs w:val="36"/>
          <w:lang w:val="en-GB"/>
        </w:rPr>
        <w:t>Bertakwalah kepada Allah jika kamu orang-orang mukmin.</w:t>
      </w:r>
      <w:r w:rsidRPr="00297B7F">
        <w:rPr>
          <w:rFonts w:ascii="Aptos Display" w:hAnsi="Aptos Display" w:cs="Arial"/>
          <w:i/>
          <w:iCs/>
          <w:sz w:val="24"/>
          <w:szCs w:val="36"/>
          <w:lang w:val="en-GB"/>
        </w:rPr>
        <w:t>”</w:t>
      </w:r>
      <w:r w:rsidR="0078520E" w:rsidRPr="00297B7F">
        <w:rPr>
          <w:rFonts w:ascii="Aptos Display" w:hAnsi="Aptos Display" w:cs="Arial"/>
          <w:i/>
          <w:iCs/>
          <w:sz w:val="24"/>
          <w:szCs w:val="36"/>
          <w:lang w:val="en-GB"/>
        </w:rPr>
        <w:t xml:space="preserve"> (Al-Ma'idah/5:57)</w:t>
      </w:r>
    </w:p>
    <w:p w14:paraId="35DC8C05" w14:textId="3866671B" w:rsidR="009839D4" w:rsidRPr="00297B7F" w:rsidRDefault="009839D4" w:rsidP="00EA178F">
      <w:pPr>
        <w:jc w:val="both"/>
        <w:rPr>
          <w:rFonts w:cs="Arial"/>
          <w:sz w:val="24"/>
          <w:szCs w:val="24"/>
          <w:lang w:val="en-GB"/>
        </w:rPr>
      </w:pPr>
      <w:r w:rsidRPr="00297B7F">
        <w:rPr>
          <w:rFonts w:cs="Arial"/>
          <w:sz w:val="24"/>
          <w:szCs w:val="24"/>
          <w:lang w:val="en-GB"/>
        </w:rPr>
        <w:t>Semakin mendalam iman di dalam hati</w:t>
      </w:r>
      <w:r w:rsidR="00D20EA8" w:rsidRPr="00297B7F">
        <w:rPr>
          <w:rFonts w:cs="Arial"/>
          <w:sz w:val="24"/>
          <w:szCs w:val="24"/>
          <w:lang w:val="en-GB"/>
        </w:rPr>
        <w:t xml:space="preserve"> seseorang</w:t>
      </w:r>
      <w:r w:rsidRPr="00297B7F">
        <w:rPr>
          <w:rFonts w:cs="Arial"/>
          <w:sz w:val="24"/>
          <w:szCs w:val="24"/>
          <w:lang w:val="en-GB"/>
        </w:rPr>
        <w:t xml:space="preserve">, semakin baik pula perilaku yang mengikutinya, sebagaimana sabda Rasulullah </w:t>
      </w:r>
      <w:r w:rsidRPr="00297B7F">
        <w:rPr>
          <w:rFonts w:cs="Arial"/>
          <w:sz w:val="24"/>
          <w:szCs w:val="24"/>
          <w:rtl/>
        </w:rPr>
        <w:t>ﷺ</w:t>
      </w:r>
      <w:r w:rsidRPr="00297B7F">
        <w:rPr>
          <w:rFonts w:cs="Arial"/>
          <w:sz w:val="24"/>
          <w:szCs w:val="24"/>
          <w:lang w:val="en-GB"/>
        </w:rPr>
        <w:t>: "Ketahuilah, sesungguhnya di dalam tubuh terdapat segumpal daging. Jika ia baik, maka seluruh tubuh akan baik. Jika ia rusak, maka seluruh tubuh akan rusak. Ketahuilah, ia adalah hati."</w:t>
      </w:r>
      <w:r w:rsidR="00EA178F" w:rsidRPr="00297B7F">
        <w:rPr>
          <w:rFonts w:cs="Arial"/>
          <w:sz w:val="24"/>
          <w:szCs w:val="24"/>
          <w:lang w:val="en-GB"/>
        </w:rPr>
        <w:t xml:space="preserve"> </w:t>
      </w:r>
      <w:r w:rsidRPr="00297B7F">
        <w:rPr>
          <w:rFonts w:cs="Arial"/>
          <w:sz w:val="24"/>
          <w:szCs w:val="24"/>
          <w:lang w:val="en-GB"/>
        </w:rPr>
        <w:t>(Diriwayatkan oleh Bukhari dan Muslim)</w:t>
      </w:r>
    </w:p>
    <w:p w14:paraId="6BA9DE37" w14:textId="531B2470" w:rsidR="009839D4" w:rsidRPr="00297B7F" w:rsidRDefault="00230DC7" w:rsidP="00230DC7">
      <w:pPr>
        <w:jc w:val="both"/>
        <w:rPr>
          <w:rFonts w:cs="Arial"/>
          <w:sz w:val="24"/>
          <w:szCs w:val="24"/>
        </w:rPr>
      </w:pPr>
      <w:r w:rsidRPr="00297B7F">
        <w:rPr>
          <w:rFonts w:cs="Arial"/>
          <w:sz w:val="24"/>
          <w:szCs w:val="24"/>
        </w:rPr>
        <w:t>Iman sebagai pendorong kelurusan</w:t>
      </w:r>
      <w:r w:rsidR="00D20EA8" w:rsidRPr="00297B7F">
        <w:rPr>
          <w:rFonts w:cs="Arial"/>
          <w:sz w:val="24"/>
          <w:szCs w:val="24"/>
        </w:rPr>
        <w:t xml:space="preserve"> jalan</w:t>
      </w:r>
      <w:r w:rsidRPr="00297B7F">
        <w:rPr>
          <w:rFonts w:cs="Arial"/>
          <w:sz w:val="24"/>
          <w:szCs w:val="24"/>
        </w:rPr>
        <w:t xml:space="preserve"> dan perilaku yang benar :</w:t>
      </w:r>
    </w:p>
    <w:p w14:paraId="793AF69E" w14:textId="4F6B4F38" w:rsidR="00230DC7" w:rsidRPr="00297B7F" w:rsidRDefault="00230DC7" w:rsidP="00230DC7">
      <w:pPr>
        <w:bidi/>
        <w:jc w:val="both"/>
        <w:rPr>
          <w:rFonts w:cs="LPMQ Isep Misbah"/>
          <w:sz w:val="24"/>
          <w:szCs w:val="32"/>
          <w:rtl/>
        </w:rPr>
      </w:pPr>
      <w:r w:rsidRPr="00297B7F">
        <w:rPr>
          <w:rFonts w:cs="LPMQ Isep Misbah"/>
          <w:sz w:val="24"/>
          <w:szCs w:val="32"/>
          <w:rtl/>
        </w:rPr>
        <w:t xml:space="preserve">﴿ </w:t>
      </w:r>
      <w:r w:rsidRPr="00297B7F">
        <w:rPr>
          <w:rFonts w:cs="LPMQ Isep Misbah" w:hint="cs"/>
          <w:sz w:val="24"/>
          <w:szCs w:val="32"/>
          <w:rtl/>
        </w:rPr>
        <w:t>وَمَا</w:t>
      </w:r>
      <w:r w:rsidRPr="00297B7F">
        <w:rPr>
          <w:rFonts w:cs="LPMQ Isep Misbah"/>
          <w:sz w:val="24"/>
          <w:szCs w:val="32"/>
          <w:rtl/>
        </w:rPr>
        <w:t xml:space="preserve"> </w:t>
      </w:r>
      <w:r w:rsidRPr="00297B7F">
        <w:rPr>
          <w:rFonts w:cs="LPMQ Isep Misbah" w:hint="cs"/>
          <w:sz w:val="24"/>
          <w:szCs w:val="32"/>
          <w:rtl/>
        </w:rPr>
        <w:t>كَانَ</w:t>
      </w:r>
      <w:r w:rsidRPr="00297B7F">
        <w:rPr>
          <w:rFonts w:cs="LPMQ Isep Misbah"/>
          <w:sz w:val="24"/>
          <w:szCs w:val="32"/>
          <w:rtl/>
        </w:rPr>
        <w:t xml:space="preserve"> </w:t>
      </w:r>
      <w:r w:rsidRPr="00297B7F">
        <w:rPr>
          <w:rFonts w:cs="LPMQ Isep Misbah" w:hint="cs"/>
          <w:sz w:val="24"/>
          <w:szCs w:val="32"/>
          <w:rtl/>
        </w:rPr>
        <w:t>لِمُؤْمِنٍ</w:t>
      </w:r>
      <w:r w:rsidRPr="00297B7F">
        <w:rPr>
          <w:rFonts w:cs="LPMQ Isep Misbah"/>
          <w:sz w:val="24"/>
          <w:szCs w:val="32"/>
          <w:rtl/>
        </w:rPr>
        <w:t xml:space="preserve"> </w:t>
      </w:r>
      <w:r w:rsidRPr="00297B7F">
        <w:rPr>
          <w:rFonts w:cs="LPMQ Isep Misbah" w:hint="cs"/>
          <w:sz w:val="24"/>
          <w:szCs w:val="32"/>
          <w:rtl/>
        </w:rPr>
        <w:t>وَّلَا</w:t>
      </w:r>
      <w:r w:rsidRPr="00297B7F">
        <w:rPr>
          <w:rFonts w:cs="LPMQ Isep Misbah"/>
          <w:sz w:val="24"/>
          <w:szCs w:val="32"/>
          <w:rtl/>
        </w:rPr>
        <w:t xml:space="preserve"> </w:t>
      </w:r>
      <w:r w:rsidRPr="00297B7F">
        <w:rPr>
          <w:rFonts w:cs="LPMQ Isep Misbah" w:hint="cs"/>
          <w:sz w:val="24"/>
          <w:szCs w:val="32"/>
          <w:rtl/>
        </w:rPr>
        <w:t>مُؤْمِنَةٍ</w:t>
      </w:r>
      <w:r w:rsidRPr="00297B7F">
        <w:rPr>
          <w:rFonts w:cs="LPMQ Isep Misbah"/>
          <w:sz w:val="24"/>
          <w:szCs w:val="32"/>
          <w:rtl/>
        </w:rPr>
        <w:t xml:space="preserve"> </w:t>
      </w:r>
      <w:r w:rsidRPr="00297B7F">
        <w:rPr>
          <w:rFonts w:cs="LPMQ Isep Misbah" w:hint="cs"/>
          <w:sz w:val="24"/>
          <w:szCs w:val="32"/>
          <w:rtl/>
        </w:rPr>
        <w:t>اِذَا</w:t>
      </w:r>
      <w:r w:rsidRPr="00297B7F">
        <w:rPr>
          <w:rFonts w:cs="LPMQ Isep Misbah"/>
          <w:sz w:val="24"/>
          <w:szCs w:val="32"/>
          <w:rtl/>
        </w:rPr>
        <w:t xml:space="preserve"> </w:t>
      </w:r>
      <w:r w:rsidRPr="00297B7F">
        <w:rPr>
          <w:rFonts w:cs="LPMQ Isep Misbah" w:hint="cs"/>
          <w:sz w:val="24"/>
          <w:szCs w:val="32"/>
          <w:rtl/>
        </w:rPr>
        <w:t>قَضَى</w:t>
      </w:r>
      <w:r w:rsidRPr="00297B7F">
        <w:rPr>
          <w:rFonts w:cs="LPMQ Isep Misbah"/>
          <w:sz w:val="24"/>
          <w:szCs w:val="32"/>
          <w:rtl/>
        </w:rPr>
        <w:t xml:space="preserve"> </w:t>
      </w:r>
      <w:r w:rsidRPr="00297B7F">
        <w:rPr>
          <w:rFonts w:cs="LPMQ Isep Misbah" w:hint="cs"/>
          <w:sz w:val="24"/>
          <w:szCs w:val="32"/>
          <w:rtl/>
        </w:rPr>
        <w:t>اللّٰهُ</w:t>
      </w:r>
      <w:r w:rsidRPr="00297B7F">
        <w:rPr>
          <w:rFonts w:cs="LPMQ Isep Misbah"/>
          <w:sz w:val="24"/>
          <w:szCs w:val="32"/>
          <w:rtl/>
        </w:rPr>
        <w:t xml:space="preserve"> </w:t>
      </w:r>
      <w:r w:rsidRPr="00297B7F">
        <w:rPr>
          <w:rFonts w:cs="LPMQ Isep Misbah" w:hint="cs"/>
          <w:sz w:val="24"/>
          <w:szCs w:val="32"/>
          <w:rtl/>
        </w:rPr>
        <w:t>وَرَسُوْلُهٗٓ</w:t>
      </w:r>
      <w:r w:rsidRPr="00297B7F">
        <w:rPr>
          <w:rFonts w:cs="LPMQ Isep Misbah"/>
          <w:sz w:val="24"/>
          <w:szCs w:val="32"/>
          <w:rtl/>
        </w:rPr>
        <w:t xml:space="preserve"> </w:t>
      </w:r>
      <w:r w:rsidRPr="00297B7F">
        <w:rPr>
          <w:rFonts w:cs="LPMQ Isep Misbah" w:hint="cs"/>
          <w:sz w:val="24"/>
          <w:szCs w:val="32"/>
          <w:rtl/>
        </w:rPr>
        <w:t>اَمْرًا</w:t>
      </w:r>
      <w:r w:rsidRPr="00297B7F">
        <w:rPr>
          <w:rFonts w:cs="LPMQ Isep Misbah"/>
          <w:sz w:val="24"/>
          <w:szCs w:val="32"/>
          <w:rtl/>
        </w:rPr>
        <w:t xml:space="preserve"> </w:t>
      </w:r>
      <w:r w:rsidRPr="00297B7F">
        <w:rPr>
          <w:rFonts w:cs="LPMQ Isep Misbah" w:hint="cs"/>
          <w:sz w:val="24"/>
          <w:szCs w:val="32"/>
          <w:rtl/>
        </w:rPr>
        <w:t>اَنْ</w:t>
      </w:r>
      <w:r w:rsidRPr="00297B7F">
        <w:rPr>
          <w:rFonts w:cs="LPMQ Isep Misbah"/>
          <w:sz w:val="24"/>
          <w:szCs w:val="32"/>
          <w:rtl/>
        </w:rPr>
        <w:t xml:space="preserve"> </w:t>
      </w:r>
      <w:r w:rsidRPr="00297B7F">
        <w:rPr>
          <w:rFonts w:cs="LPMQ Isep Misbah" w:hint="cs"/>
          <w:sz w:val="24"/>
          <w:szCs w:val="32"/>
          <w:rtl/>
        </w:rPr>
        <w:t>يَّكُوْنَ</w:t>
      </w:r>
      <w:r w:rsidRPr="00297B7F">
        <w:rPr>
          <w:rFonts w:cs="LPMQ Isep Misbah"/>
          <w:sz w:val="24"/>
          <w:szCs w:val="32"/>
          <w:rtl/>
        </w:rPr>
        <w:t xml:space="preserve"> </w:t>
      </w:r>
      <w:r w:rsidRPr="00297B7F">
        <w:rPr>
          <w:rFonts w:cs="LPMQ Isep Misbah" w:hint="cs"/>
          <w:sz w:val="24"/>
          <w:szCs w:val="32"/>
          <w:rtl/>
        </w:rPr>
        <w:t>لَهُمُ</w:t>
      </w:r>
      <w:r w:rsidRPr="00297B7F">
        <w:rPr>
          <w:rFonts w:cs="LPMQ Isep Misbah"/>
          <w:sz w:val="24"/>
          <w:szCs w:val="32"/>
          <w:rtl/>
        </w:rPr>
        <w:t xml:space="preserve"> </w:t>
      </w:r>
      <w:r w:rsidRPr="00297B7F">
        <w:rPr>
          <w:rFonts w:cs="LPMQ Isep Misbah" w:hint="cs"/>
          <w:sz w:val="24"/>
          <w:szCs w:val="32"/>
          <w:rtl/>
        </w:rPr>
        <w:t>الْخِيَرَةُ</w:t>
      </w:r>
      <w:r w:rsidRPr="00297B7F">
        <w:rPr>
          <w:rFonts w:cs="LPMQ Isep Misbah"/>
          <w:sz w:val="24"/>
          <w:szCs w:val="32"/>
          <w:rtl/>
        </w:rPr>
        <w:t xml:space="preserve"> </w:t>
      </w:r>
      <w:r w:rsidRPr="00297B7F">
        <w:rPr>
          <w:rFonts w:cs="LPMQ Isep Misbah" w:hint="cs"/>
          <w:sz w:val="24"/>
          <w:szCs w:val="32"/>
          <w:rtl/>
        </w:rPr>
        <w:t>مِنْ</w:t>
      </w:r>
      <w:r w:rsidRPr="00297B7F">
        <w:rPr>
          <w:rFonts w:cs="LPMQ Isep Misbah"/>
          <w:sz w:val="24"/>
          <w:szCs w:val="32"/>
          <w:rtl/>
        </w:rPr>
        <w:t xml:space="preserve"> </w:t>
      </w:r>
      <w:r w:rsidRPr="00297B7F">
        <w:rPr>
          <w:rFonts w:cs="LPMQ Isep Misbah" w:hint="cs"/>
          <w:sz w:val="24"/>
          <w:szCs w:val="32"/>
          <w:rtl/>
        </w:rPr>
        <w:t>اَمْرِهِمْ</w:t>
      </w:r>
      <w:r w:rsidRPr="00297B7F">
        <w:rPr>
          <w:rFonts w:cs="LPMQ Isep Misbah"/>
          <w:sz w:val="24"/>
          <w:szCs w:val="32"/>
          <w:rtl/>
        </w:rPr>
        <w:t xml:space="preserve">﴾ ( </w:t>
      </w:r>
      <w:r w:rsidRPr="00297B7F">
        <w:rPr>
          <w:rFonts w:cs="LPMQ Isep Misbah" w:hint="cs"/>
          <w:sz w:val="24"/>
          <w:szCs w:val="32"/>
          <w:rtl/>
        </w:rPr>
        <w:t>الاحزاب</w:t>
      </w:r>
      <w:r w:rsidRPr="00297B7F">
        <w:rPr>
          <w:rFonts w:cs="LPMQ Isep Misbah"/>
          <w:sz w:val="24"/>
          <w:szCs w:val="32"/>
          <w:rtl/>
        </w:rPr>
        <w:t>/33: 36)</w:t>
      </w:r>
    </w:p>
    <w:p w14:paraId="15203699" w14:textId="66EB3D35" w:rsidR="00230DC7" w:rsidRPr="00297B7F" w:rsidRDefault="00230DC7" w:rsidP="00230DC7">
      <w:pPr>
        <w:jc w:val="both"/>
        <w:rPr>
          <w:rFonts w:ascii="Arial" w:hAnsi="Arial" w:cs="Arial"/>
          <w:i/>
          <w:iCs/>
          <w:szCs w:val="32"/>
        </w:rPr>
      </w:pPr>
      <w:r w:rsidRPr="00297B7F">
        <w:rPr>
          <w:rFonts w:ascii="Arial" w:hAnsi="Arial" w:cs="Arial"/>
          <w:i/>
          <w:iCs/>
          <w:szCs w:val="32"/>
        </w:rPr>
        <w:t>“Tidaklah pantas bagi mukmin dan mukminat, apabila Allah dan Rasul-Nya telah menetapkan suatu ketentuan, akan ada pilihan (yang lain) bagi mereka tentang urusan mereka.” (Al-Ahzab/33:36)</w:t>
      </w:r>
    </w:p>
    <w:p w14:paraId="11F41B79" w14:textId="3E02F8EA" w:rsidR="00230DC7" w:rsidRPr="00297B7F" w:rsidRDefault="00230DC7" w:rsidP="00230DC7">
      <w:pPr>
        <w:bidi/>
        <w:jc w:val="both"/>
        <w:rPr>
          <w:rFonts w:ascii="Arial" w:hAnsi="Arial" w:cs="LPMQ Isep Misbah"/>
          <w:szCs w:val="32"/>
          <w:rtl/>
        </w:rPr>
      </w:pPr>
      <w:r w:rsidRPr="00297B7F">
        <w:rPr>
          <w:rFonts w:ascii="Arial" w:hAnsi="Arial" w:cs="LPMQ Isep Misbah"/>
          <w:szCs w:val="32"/>
          <w:rtl/>
        </w:rPr>
        <w:lastRenderedPageBreak/>
        <w:t>﴿ وَاَطِيْعُوا اللّٰهَ وَرَسُوْلَهٗٓ اِنْ كُنْتُمْ مُّؤْمِنِيْنَ ﴾ ( الانفال/8: 1)</w:t>
      </w:r>
    </w:p>
    <w:p w14:paraId="62BB1434" w14:textId="17529584" w:rsidR="00230DC7" w:rsidRPr="00297B7F" w:rsidRDefault="00230DC7" w:rsidP="00230DC7">
      <w:pPr>
        <w:jc w:val="both"/>
        <w:rPr>
          <w:rFonts w:ascii="Arial" w:hAnsi="Arial" w:cs="Arial"/>
          <w:i/>
          <w:iCs/>
          <w:szCs w:val="32"/>
        </w:rPr>
      </w:pPr>
      <w:r w:rsidRPr="00297B7F">
        <w:rPr>
          <w:rFonts w:ascii="Arial" w:hAnsi="Arial" w:cs="Arial"/>
          <w:i/>
          <w:iCs/>
          <w:szCs w:val="32"/>
        </w:rPr>
        <w:t>“</w:t>
      </w:r>
      <w:r w:rsidR="00D20EA8" w:rsidRPr="00297B7F">
        <w:rPr>
          <w:rFonts w:ascii="Arial" w:hAnsi="Arial" w:cs="Arial"/>
          <w:i/>
          <w:iCs/>
          <w:szCs w:val="32"/>
        </w:rPr>
        <w:t>D</w:t>
      </w:r>
      <w:r w:rsidRPr="00297B7F">
        <w:rPr>
          <w:rFonts w:ascii="Arial" w:hAnsi="Arial" w:cs="Arial"/>
          <w:i/>
          <w:iCs/>
          <w:szCs w:val="32"/>
        </w:rPr>
        <w:t>an taatlah kepada Allah dan Rasul-Nya jika kamu orang-orang mukmin.”  (Al-Anfal/8:1)</w:t>
      </w:r>
    </w:p>
    <w:p w14:paraId="26F071DF" w14:textId="0383BA7C" w:rsidR="00230DC7" w:rsidRPr="00297B7F" w:rsidRDefault="00774505" w:rsidP="00774505">
      <w:pPr>
        <w:bidi/>
        <w:jc w:val="both"/>
        <w:rPr>
          <w:rFonts w:ascii="Arial" w:hAnsi="Arial" w:cs="LPMQ Isep Misbah"/>
          <w:szCs w:val="32"/>
          <w:rtl/>
        </w:rPr>
      </w:pPr>
      <w:r w:rsidRPr="00297B7F">
        <w:rPr>
          <w:rFonts w:ascii="Arial" w:hAnsi="Arial" w:cs="LPMQ Isep Misbah"/>
          <w:szCs w:val="32"/>
          <w:rtl/>
        </w:rPr>
        <w:t>﴿ ذٰلِكَ وَمَنْ يُّعَظِّمْ شَعَاۤىِٕرَ اللّٰهِ فَاِنَّهَا مِنْ تَقْوَى الْقُلُوْبِ ﴾ ( الحج/22: 32)</w:t>
      </w:r>
    </w:p>
    <w:p w14:paraId="200B3E21" w14:textId="7CA4DB77" w:rsidR="00774505" w:rsidRPr="00297B7F" w:rsidRDefault="00774505" w:rsidP="000E0796">
      <w:pPr>
        <w:jc w:val="both"/>
        <w:rPr>
          <w:rFonts w:ascii="Arial" w:hAnsi="Arial" w:cs="Arial"/>
          <w:i/>
          <w:iCs/>
          <w:szCs w:val="32"/>
        </w:rPr>
      </w:pPr>
      <w:r w:rsidRPr="00297B7F">
        <w:rPr>
          <w:rFonts w:ascii="Arial" w:hAnsi="Arial" w:cs="Arial"/>
          <w:i/>
          <w:iCs/>
          <w:szCs w:val="32"/>
        </w:rPr>
        <w:t>“Demikianlah (perintah Allah). Siapa yang mengagungkan syiar-syiar Allah sesungguhnya hal itu termasuk dalam ketakwaan hati.</w:t>
      </w:r>
      <w:r w:rsidR="000E0796" w:rsidRPr="00297B7F">
        <w:rPr>
          <w:rFonts w:ascii="Arial" w:hAnsi="Arial" w:cs="Arial"/>
          <w:i/>
          <w:iCs/>
          <w:szCs w:val="32"/>
        </w:rPr>
        <w:t xml:space="preserve"> </w:t>
      </w:r>
      <w:r w:rsidRPr="00297B7F">
        <w:rPr>
          <w:rFonts w:ascii="Arial" w:hAnsi="Arial" w:cs="Arial"/>
          <w:i/>
          <w:iCs/>
          <w:szCs w:val="32"/>
        </w:rPr>
        <w:t>(Al-Hajj/22:32)</w:t>
      </w:r>
    </w:p>
    <w:p w14:paraId="53561323" w14:textId="77777777" w:rsidR="006F0D16" w:rsidRPr="00297B7F" w:rsidRDefault="006F0D16" w:rsidP="006F0D16">
      <w:pPr>
        <w:jc w:val="center"/>
        <w:rPr>
          <w:rFonts w:cs="Arial"/>
          <w:b/>
          <w:bCs/>
          <w:sz w:val="32"/>
          <w:szCs w:val="44"/>
          <w:lang w:val="en-GB"/>
        </w:rPr>
      </w:pPr>
    </w:p>
    <w:p w14:paraId="62F74FC3" w14:textId="232A8548" w:rsidR="006F0D16" w:rsidRPr="00297B7F" w:rsidRDefault="0066048D" w:rsidP="0066048D">
      <w:pPr>
        <w:pStyle w:val="Heading1"/>
        <w:jc w:val="center"/>
        <w:rPr>
          <w:rFonts w:asciiTheme="minorHAnsi" w:hAnsiTheme="minorHAnsi" w:cs="Arial"/>
          <w:b/>
          <w:bCs/>
          <w:color w:val="auto"/>
          <w:sz w:val="36"/>
          <w:szCs w:val="48"/>
          <w:lang w:val="en-GB"/>
        </w:rPr>
      </w:pPr>
      <w:bookmarkStart w:id="3" w:name="_Toc183335529"/>
      <w:r w:rsidRPr="00297B7F">
        <w:rPr>
          <w:rFonts w:cs="Arial"/>
          <w:b/>
          <w:bCs/>
          <w:color w:val="auto"/>
          <w:sz w:val="36"/>
          <w:szCs w:val="48"/>
          <w:lang w:val="en-GB"/>
        </w:rPr>
        <w:t>Ibadah Sebagai Sarana</w:t>
      </w:r>
      <w:bookmarkEnd w:id="3"/>
    </w:p>
    <w:p w14:paraId="44BBCCA6" w14:textId="5757E3B4" w:rsidR="006F0D16" w:rsidRPr="00297B7F" w:rsidRDefault="006F0D16" w:rsidP="006F0D16">
      <w:pPr>
        <w:jc w:val="both"/>
        <w:rPr>
          <w:rFonts w:cs="Arial"/>
          <w:sz w:val="24"/>
          <w:szCs w:val="36"/>
          <w:lang w:val="en-GB"/>
        </w:rPr>
      </w:pPr>
      <w:r w:rsidRPr="00297B7F">
        <w:rPr>
          <w:rFonts w:cs="Arial"/>
          <w:sz w:val="24"/>
          <w:szCs w:val="36"/>
          <w:lang w:val="en-GB"/>
        </w:rPr>
        <w:t xml:space="preserve">Jika kehidupan hati dengan iman adalah </w:t>
      </w:r>
      <w:r w:rsidR="002D747D" w:rsidRPr="00297B7F">
        <w:rPr>
          <w:rFonts w:cs="Arial"/>
          <w:sz w:val="24"/>
          <w:szCs w:val="36"/>
          <w:lang w:val="en-GB"/>
        </w:rPr>
        <w:t xml:space="preserve">sebuah </w:t>
      </w:r>
      <w:r w:rsidRPr="00297B7F">
        <w:rPr>
          <w:rFonts w:cs="Arial"/>
          <w:sz w:val="24"/>
          <w:szCs w:val="36"/>
          <w:lang w:val="en-GB"/>
        </w:rPr>
        <w:t>tujuan dimana pengabdian kepada Allah terwujud, maka bagaimana</w:t>
      </w:r>
      <w:r w:rsidR="002D747D" w:rsidRPr="00297B7F">
        <w:rPr>
          <w:rFonts w:cs="Arial"/>
          <w:sz w:val="24"/>
          <w:szCs w:val="36"/>
          <w:lang w:val="en-GB"/>
        </w:rPr>
        <w:t xml:space="preserve"> caranya</w:t>
      </w:r>
      <w:r w:rsidRPr="00297B7F">
        <w:rPr>
          <w:rFonts w:cs="Arial"/>
          <w:sz w:val="24"/>
          <w:szCs w:val="36"/>
          <w:lang w:val="en-GB"/>
        </w:rPr>
        <w:t xml:space="preserve"> seorang Muslim mencapai tujuan ini?</w:t>
      </w:r>
    </w:p>
    <w:p w14:paraId="73A6C9DA" w14:textId="6DF69EB9" w:rsidR="006F0D16" w:rsidRPr="00297B7F" w:rsidRDefault="006F0D16" w:rsidP="006F0D16">
      <w:pPr>
        <w:jc w:val="both"/>
        <w:rPr>
          <w:rFonts w:cs="Arial"/>
          <w:sz w:val="24"/>
          <w:szCs w:val="36"/>
          <w:lang w:val="en-GB"/>
        </w:rPr>
      </w:pPr>
      <w:r w:rsidRPr="00297B7F">
        <w:rPr>
          <w:rFonts w:cs="Arial"/>
          <w:sz w:val="24"/>
          <w:szCs w:val="36"/>
          <w:lang w:val="en-GB"/>
        </w:rPr>
        <w:t>Allah membimbing kita menuju sarana-sarana yang dapat mengantarkan pada tujuan tersebut</w:t>
      </w:r>
      <w:r w:rsidR="002D747D" w:rsidRPr="00297B7F">
        <w:rPr>
          <w:rFonts w:cs="Arial"/>
          <w:sz w:val="24"/>
          <w:szCs w:val="36"/>
          <w:lang w:val="en-GB"/>
        </w:rPr>
        <w:t>.</w:t>
      </w:r>
      <w:r w:rsidRPr="00297B7F">
        <w:rPr>
          <w:rFonts w:cs="Arial"/>
          <w:sz w:val="24"/>
          <w:szCs w:val="36"/>
          <w:lang w:val="en-GB"/>
        </w:rPr>
        <w:t xml:space="preserve"> Sarana-sarana ini adalah ibadah dengan dua jenisnya: ibadah hati dan ibadah fisik.</w:t>
      </w:r>
    </w:p>
    <w:p w14:paraId="5C04618D" w14:textId="418FC04E" w:rsidR="00B16CCB" w:rsidRPr="00297B7F" w:rsidRDefault="00B16CCB" w:rsidP="00B16CCB">
      <w:pPr>
        <w:bidi/>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يٰٓاَيُّهَا</w:t>
      </w:r>
      <w:r w:rsidRPr="00297B7F">
        <w:rPr>
          <w:rFonts w:cs="LPMQ Isep Misbah"/>
          <w:sz w:val="24"/>
          <w:szCs w:val="32"/>
          <w:rtl/>
          <w:lang w:val="en-GB"/>
        </w:rPr>
        <w:t xml:space="preserve"> </w:t>
      </w:r>
      <w:r w:rsidRPr="00297B7F">
        <w:rPr>
          <w:rFonts w:cs="LPMQ Isep Misbah" w:hint="cs"/>
          <w:sz w:val="24"/>
          <w:szCs w:val="32"/>
          <w:rtl/>
          <w:lang w:val="en-GB"/>
        </w:rPr>
        <w:t>النَّاسُ</w:t>
      </w:r>
      <w:r w:rsidRPr="00297B7F">
        <w:rPr>
          <w:rFonts w:cs="LPMQ Isep Misbah"/>
          <w:sz w:val="24"/>
          <w:szCs w:val="32"/>
          <w:rtl/>
          <w:lang w:val="en-GB"/>
        </w:rPr>
        <w:t xml:space="preserve"> </w:t>
      </w:r>
      <w:r w:rsidRPr="00297B7F">
        <w:rPr>
          <w:rFonts w:cs="LPMQ Isep Misbah" w:hint="cs"/>
          <w:sz w:val="24"/>
          <w:szCs w:val="32"/>
          <w:rtl/>
          <w:lang w:val="en-GB"/>
        </w:rPr>
        <w:t>اعْبُدُوْا</w:t>
      </w:r>
      <w:r w:rsidRPr="00297B7F">
        <w:rPr>
          <w:rFonts w:cs="LPMQ Isep Misbah"/>
          <w:sz w:val="24"/>
          <w:szCs w:val="32"/>
          <w:rtl/>
          <w:lang w:val="en-GB"/>
        </w:rPr>
        <w:t xml:space="preserve"> </w:t>
      </w:r>
      <w:r w:rsidRPr="00297B7F">
        <w:rPr>
          <w:rFonts w:cs="LPMQ Isep Misbah" w:hint="cs"/>
          <w:sz w:val="24"/>
          <w:szCs w:val="32"/>
          <w:rtl/>
          <w:lang w:val="en-GB"/>
        </w:rPr>
        <w:t>رَبَّكُمُ</w:t>
      </w:r>
      <w:r w:rsidRPr="00297B7F">
        <w:rPr>
          <w:rFonts w:cs="LPMQ Isep Misbah"/>
          <w:sz w:val="24"/>
          <w:szCs w:val="32"/>
          <w:rtl/>
          <w:lang w:val="en-GB"/>
        </w:rPr>
        <w:t xml:space="preserve"> </w:t>
      </w:r>
      <w:r w:rsidRPr="00297B7F">
        <w:rPr>
          <w:rFonts w:cs="LPMQ Isep Misbah" w:hint="cs"/>
          <w:sz w:val="24"/>
          <w:szCs w:val="32"/>
          <w:rtl/>
          <w:lang w:val="en-GB"/>
        </w:rPr>
        <w:t>الَّذِيْ</w:t>
      </w:r>
      <w:r w:rsidRPr="00297B7F">
        <w:rPr>
          <w:rFonts w:cs="LPMQ Isep Misbah"/>
          <w:sz w:val="24"/>
          <w:szCs w:val="32"/>
          <w:rtl/>
          <w:lang w:val="en-GB"/>
        </w:rPr>
        <w:t xml:space="preserve"> </w:t>
      </w:r>
      <w:r w:rsidRPr="00297B7F">
        <w:rPr>
          <w:rFonts w:cs="LPMQ Isep Misbah" w:hint="cs"/>
          <w:sz w:val="24"/>
          <w:szCs w:val="32"/>
          <w:rtl/>
          <w:lang w:val="en-GB"/>
        </w:rPr>
        <w:t>خَلَقَكُمْ</w:t>
      </w:r>
      <w:r w:rsidRPr="00297B7F">
        <w:rPr>
          <w:rFonts w:cs="LPMQ Isep Misbah"/>
          <w:sz w:val="24"/>
          <w:szCs w:val="32"/>
          <w:rtl/>
          <w:lang w:val="en-GB"/>
        </w:rPr>
        <w:t xml:space="preserve"> </w:t>
      </w:r>
      <w:r w:rsidRPr="00297B7F">
        <w:rPr>
          <w:rFonts w:cs="LPMQ Isep Misbah" w:hint="cs"/>
          <w:sz w:val="24"/>
          <w:szCs w:val="32"/>
          <w:rtl/>
          <w:lang w:val="en-GB"/>
        </w:rPr>
        <w:t>وَالَّذِيْنَ</w:t>
      </w:r>
      <w:r w:rsidRPr="00297B7F">
        <w:rPr>
          <w:rFonts w:cs="LPMQ Isep Misbah"/>
          <w:sz w:val="24"/>
          <w:szCs w:val="32"/>
          <w:rtl/>
          <w:lang w:val="en-GB"/>
        </w:rPr>
        <w:t xml:space="preserve"> </w:t>
      </w:r>
      <w:r w:rsidRPr="00297B7F">
        <w:rPr>
          <w:rFonts w:cs="LPMQ Isep Misbah" w:hint="cs"/>
          <w:sz w:val="24"/>
          <w:szCs w:val="32"/>
          <w:rtl/>
          <w:lang w:val="en-GB"/>
        </w:rPr>
        <w:t>مِنْ</w:t>
      </w:r>
      <w:r w:rsidRPr="00297B7F">
        <w:rPr>
          <w:rFonts w:cs="LPMQ Isep Misbah"/>
          <w:sz w:val="24"/>
          <w:szCs w:val="32"/>
          <w:rtl/>
          <w:lang w:val="en-GB"/>
        </w:rPr>
        <w:t xml:space="preserve"> </w:t>
      </w:r>
      <w:r w:rsidRPr="00297B7F">
        <w:rPr>
          <w:rFonts w:cs="LPMQ Isep Misbah" w:hint="cs"/>
          <w:sz w:val="24"/>
          <w:szCs w:val="32"/>
          <w:rtl/>
          <w:lang w:val="en-GB"/>
        </w:rPr>
        <w:t>قَبْلِكُمْ</w:t>
      </w:r>
      <w:r w:rsidRPr="00297B7F">
        <w:rPr>
          <w:rFonts w:cs="LPMQ Isep Misbah"/>
          <w:sz w:val="24"/>
          <w:szCs w:val="32"/>
          <w:rtl/>
          <w:lang w:val="en-GB"/>
        </w:rPr>
        <w:t xml:space="preserve"> </w:t>
      </w:r>
      <w:r w:rsidRPr="00297B7F">
        <w:rPr>
          <w:rFonts w:cs="LPMQ Isep Misbah" w:hint="cs"/>
          <w:sz w:val="24"/>
          <w:szCs w:val="32"/>
          <w:rtl/>
          <w:lang w:val="en-GB"/>
        </w:rPr>
        <w:t>لَعَلَّكُمْ</w:t>
      </w:r>
      <w:r w:rsidRPr="00297B7F">
        <w:rPr>
          <w:rFonts w:cs="LPMQ Isep Misbah"/>
          <w:sz w:val="24"/>
          <w:szCs w:val="32"/>
          <w:rtl/>
          <w:lang w:val="en-GB"/>
        </w:rPr>
        <w:t xml:space="preserve"> </w:t>
      </w:r>
      <w:r w:rsidRPr="00297B7F">
        <w:rPr>
          <w:rFonts w:cs="LPMQ Isep Misbah" w:hint="cs"/>
          <w:sz w:val="24"/>
          <w:szCs w:val="32"/>
          <w:rtl/>
          <w:lang w:val="en-GB"/>
        </w:rPr>
        <w:t>تَتَّقُوْنَۙ</w:t>
      </w:r>
      <w:r w:rsidRPr="00297B7F">
        <w:rPr>
          <w:rFonts w:cs="LPMQ Isep Misbah"/>
          <w:sz w:val="24"/>
          <w:szCs w:val="32"/>
          <w:rtl/>
          <w:lang w:val="en-GB"/>
        </w:rPr>
        <w:t xml:space="preserve"> ﴾ ( </w:t>
      </w:r>
      <w:r w:rsidRPr="00297B7F">
        <w:rPr>
          <w:rFonts w:cs="LPMQ Isep Misbah" w:hint="cs"/>
          <w:sz w:val="24"/>
          <w:szCs w:val="32"/>
          <w:rtl/>
          <w:lang w:val="en-GB"/>
        </w:rPr>
        <w:t>البقرة</w:t>
      </w:r>
      <w:r w:rsidRPr="00297B7F">
        <w:rPr>
          <w:rFonts w:cs="LPMQ Isep Misbah"/>
          <w:sz w:val="24"/>
          <w:szCs w:val="32"/>
          <w:rtl/>
          <w:lang w:val="en-GB"/>
        </w:rPr>
        <w:t>/2: 21)</w:t>
      </w:r>
    </w:p>
    <w:p w14:paraId="567C97CC" w14:textId="388766DD" w:rsidR="00B16CCB" w:rsidRPr="00297B7F" w:rsidRDefault="00B16CCB" w:rsidP="00B16CCB">
      <w:pPr>
        <w:jc w:val="both"/>
        <w:rPr>
          <w:rFonts w:ascii="Arial" w:hAnsi="Arial" w:cs="Arial"/>
          <w:szCs w:val="32"/>
          <w:lang w:val="en-GB"/>
        </w:rPr>
      </w:pPr>
      <w:r w:rsidRPr="00297B7F">
        <w:rPr>
          <w:rFonts w:ascii="Arial" w:hAnsi="Arial" w:cs="Arial"/>
          <w:szCs w:val="32"/>
          <w:lang w:val="en-GB"/>
        </w:rPr>
        <w:t>“Wahai manusia, sembahlah Tuhanmu yang telah menciptakan kamu dan orang-orang yang sebelum kamu agar kamu bertakwa.”  (Al-Baqarah/2:21)</w:t>
      </w:r>
    </w:p>
    <w:p w14:paraId="296B2B02" w14:textId="61C74F19" w:rsidR="006F0D16" w:rsidRPr="00297B7F" w:rsidRDefault="006F0D16" w:rsidP="00485487">
      <w:pPr>
        <w:jc w:val="both"/>
        <w:rPr>
          <w:rFonts w:cs="Arial"/>
          <w:sz w:val="24"/>
          <w:szCs w:val="36"/>
          <w:lang w:val="en-GB"/>
        </w:rPr>
      </w:pPr>
      <w:r w:rsidRPr="00297B7F">
        <w:rPr>
          <w:rFonts w:cs="Arial"/>
          <w:sz w:val="24"/>
          <w:szCs w:val="36"/>
          <w:lang w:val="en-GB"/>
        </w:rPr>
        <w:t>Ibadah adalah obat yang manjur untuk mewujudkan ketundukan total hati kepada Allah.</w:t>
      </w:r>
      <w:r w:rsidR="00485487" w:rsidRPr="00297B7F">
        <w:rPr>
          <w:rFonts w:cs="Arial"/>
          <w:sz w:val="24"/>
          <w:szCs w:val="36"/>
          <w:lang w:val="en-GB"/>
        </w:rPr>
        <w:t xml:space="preserve"> </w:t>
      </w:r>
      <w:r w:rsidRPr="00297B7F">
        <w:rPr>
          <w:rFonts w:cs="Arial"/>
          <w:sz w:val="24"/>
          <w:szCs w:val="36"/>
          <w:lang w:val="en-GB"/>
        </w:rPr>
        <w:t xml:space="preserve">Contoh </w:t>
      </w:r>
      <w:r w:rsidR="00485487" w:rsidRPr="00297B7F">
        <w:rPr>
          <w:rFonts w:cs="Arial"/>
          <w:sz w:val="24"/>
          <w:szCs w:val="36"/>
          <w:lang w:val="en-GB"/>
        </w:rPr>
        <w:t xml:space="preserve">ibadah </w:t>
      </w:r>
      <w:r w:rsidRPr="00297B7F">
        <w:rPr>
          <w:rFonts w:cs="Arial"/>
          <w:sz w:val="24"/>
          <w:szCs w:val="36"/>
          <w:lang w:val="en-GB"/>
        </w:rPr>
        <w:t xml:space="preserve">dan </w:t>
      </w:r>
      <w:r w:rsidR="00485487" w:rsidRPr="00297B7F">
        <w:rPr>
          <w:rFonts w:cs="Arial"/>
          <w:sz w:val="24"/>
          <w:szCs w:val="36"/>
          <w:lang w:val="en-GB"/>
        </w:rPr>
        <w:t>pengaruhnya</w:t>
      </w:r>
      <w:r w:rsidR="002D747D" w:rsidRPr="00297B7F">
        <w:rPr>
          <w:rFonts w:cs="Arial"/>
          <w:sz w:val="24"/>
          <w:szCs w:val="36"/>
          <w:lang w:val="en-GB"/>
        </w:rPr>
        <w:t>:</w:t>
      </w:r>
    </w:p>
    <w:p w14:paraId="0F5DB0D0" w14:textId="77777777" w:rsidR="006F0D16" w:rsidRPr="00297B7F" w:rsidRDefault="006F0D16" w:rsidP="00040AB5">
      <w:pPr>
        <w:numPr>
          <w:ilvl w:val="0"/>
          <w:numId w:val="5"/>
        </w:numPr>
        <w:tabs>
          <w:tab w:val="clear" w:pos="720"/>
          <w:tab w:val="num" w:pos="360"/>
        </w:tabs>
        <w:spacing w:after="0"/>
        <w:ind w:left="360"/>
        <w:jc w:val="both"/>
        <w:rPr>
          <w:rFonts w:cs="Arial"/>
          <w:sz w:val="24"/>
          <w:szCs w:val="36"/>
          <w:lang w:val="en-GB"/>
        </w:rPr>
      </w:pPr>
      <w:r w:rsidRPr="00297B7F">
        <w:rPr>
          <w:rFonts w:cs="Arial"/>
          <w:sz w:val="24"/>
          <w:szCs w:val="36"/>
          <w:lang w:val="en-GB"/>
        </w:rPr>
        <w:t xml:space="preserve">Shalat: </w:t>
      </w:r>
    </w:p>
    <w:p w14:paraId="1854E12C" w14:textId="222C9DA1"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Membuat muslim merasakan kerendahan hati</w:t>
      </w:r>
      <w:r w:rsidR="00752F9A" w:rsidRPr="00297B7F">
        <w:rPr>
          <w:rFonts w:cs="Arial"/>
          <w:sz w:val="24"/>
          <w:szCs w:val="36"/>
          <w:lang w:val="en-GB"/>
        </w:rPr>
        <w:t>.</w:t>
      </w:r>
    </w:p>
    <w:p w14:paraId="0B4F2503" w14:textId="24A8001B"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Sarana agung untuk terhubung dengan Allah</w:t>
      </w:r>
      <w:r w:rsidR="00752F9A" w:rsidRPr="00297B7F">
        <w:rPr>
          <w:rFonts w:cs="Arial"/>
          <w:sz w:val="24"/>
          <w:szCs w:val="36"/>
          <w:lang w:val="en-GB"/>
        </w:rPr>
        <w:t>.</w:t>
      </w:r>
    </w:p>
    <w:p w14:paraId="764B9743" w14:textId="5C18E4BF"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Menimbulkan perasaan kedekatan, keakraban, dan kerinduan kepada-Nya</w:t>
      </w:r>
      <w:r w:rsidR="00752F9A" w:rsidRPr="00297B7F">
        <w:rPr>
          <w:rFonts w:cs="Arial"/>
          <w:sz w:val="24"/>
          <w:szCs w:val="36"/>
          <w:lang w:val="en-GB"/>
        </w:rPr>
        <w:t>.</w:t>
      </w:r>
    </w:p>
    <w:p w14:paraId="4CF6E7DD" w14:textId="420C6487"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lastRenderedPageBreak/>
        <w:t>Meningkatkan kekhusyukan perasaan kepada Allah</w:t>
      </w:r>
      <w:r w:rsidR="00752F9A" w:rsidRPr="00297B7F">
        <w:rPr>
          <w:rFonts w:cs="Arial"/>
          <w:sz w:val="24"/>
          <w:szCs w:val="36"/>
          <w:lang w:val="en-GB"/>
        </w:rPr>
        <w:t>.</w:t>
      </w:r>
    </w:p>
    <w:p w14:paraId="2B404926" w14:textId="129D3DE7" w:rsidR="00485487" w:rsidRPr="00297B7F" w:rsidRDefault="00485487" w:rsidP="00485487">
      <w:pPr>
        <w:bidi/>
        <w:spacing w:after="0"/>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وَاسْجُدْ</w:t>
      </w:r>
      <w:r w:rsidRPr="00297B7F">
        <w:rPr>
          <w:rFonts w:cs="LPMQ Isep Misbah"/>
          <w:sz w:val="24"/>
          <w:szCs w:val="32"/>
          <w:rtl/>
          <w:lang w:val="en-GB"/>
        </w:rPr>
        <w:t xml:space="preserve"> </w:t>
      </w:r>
      <w:r w:rsidRPr="00297B7F">
        <w:rPr>
          <w:rFonts w:cs="LPMQ Isep Misbah" w:hint="cs"/>
          <w:sz w:val="24"/>
          <w:szCs w:val="32"/>
          <w:rtl/>
          <w:lang w:val="en-GB"/>
        </w:rPr>
        <w:t>وَاقْتَرِبْ</w:t>
      </w:r>
      <w:r w:rsidRPr="00297B7F">
        <w:rPr>
          <w:rFonts w:cs="LPMQ Isep Misbah"/>
          <w:sz w:val="24"/>
          <w:szCs w:val="32"/>
          <w:rtl/>
          <w:lang w:val="en-GB"/>
        </w:rPr>
        <w:t xml:space="preserve"> ۩ ࣖ ﴾ ( </w:t>
      </w:r>
      <w:r w:rsidRPr="00297B7F">
        <w:rPr>
          <w:rFonts w:cs="LPMQ Isep Misbah" w:hint="cs"/>
          <w:sz w:val="24"/>
          <w:szCs w:val="32"/>
          <w:rtl/>
          <w:lang w:val="en-GB"/>
        </w:rPr>
        <w:t>العلق</w:t>
      </w:r>
      <w:r w:rsidRPr="00297B7F">
        <w:rPr>
          <w:rFonts w:cs="LPMQ Isep Misbah"/>
          <w:sz w:val="24"/>
          <w:szCs w:val="32"/>
          <w:rtl/>
          <w:lang w:val="en-GB"/>
        </w:rPr>
        <w:t>/96: 19)</w:t>
      </w:r>
    </w:p>
    <w:p w14:paraId="0AA464ED" w14:textId="46014717" w:rsidR="00485487" w:rsidRPr="00297B7F" w:rsidRDefault="00485487" w:rsidP="002D747D">
      <w:pPr>
        <w:ind w:left="1080"/>
        <w:jc w:val="both"/>
        <w:rPr>
          <w:rFonts w:ascii="Arial" w:hAnsi="Arial" w:cs="Arial"/>
          <w:szCs w:val="32"/>
          <w:lang w:val="en-GB"/>
        </w:rPr>
      </w:pPr>
      <w:r w:rsidRPr="00297B7F">
        <w:rPr>
          <w:rFonts w:ascii="Arial" w:hAnsi="Arial" w:cs="Arial"/>
          <w:szCs w:val="32"/>
          <w:lang w:val="en-GB"/>
        </w:rPr>
        <w:t>“</w:t>
      </w:r>
      <w:r w:rsidR="002D747D" w:rsidRPr="00297B7F">
        <w:rPr>
          <w:rFonts w:ascii="Arial" w:hAnsi="Arial" w:cs="Arial"/>
          <w:szCs w:val="32"/>
          <w:lang w:val="en-GB"/>
        </w:rPr>
        <w:t>S</w:t>
      </w:r>
      <w:r w:rsidRPr="00297B7F">
        <w:rPr>
          <w:rFonts w:ascii="Arial" w:hAnsi="Arial" w:cs="Arial"/>
          <w:szCs w:val="32"/>
          <w:lang w:val="en-GB"/>
        </w:rPr>
        <w:t>ujud dan mendekatlah (kepada Allah).”  (Al-'Alaq/96:19)</w:t>
      </w:r>
    </w:p>
    <w:p w14:paraId="341CB331" w14:textId="7F0521EA" w:rsidR="00485487" w:rsidRPr="00297B7F" w:rsidRDefault="00161627" w:rsidP="00161627">
      <w:pPr>
        <w:bidi/>
        <w:spacing w:after="0"/>
        <w:jc w:val="both"/>
        <w:rPr>
          <w:rFonts w:ascii="Arial" w:hAnsi="Arial" w:cs="LPMQ Isep Misbah"/>
          <w:szCs w:val="32"/>
          <w:rtl/>
          <w:lang w:val="en-GB"/>
        </w:rPr>
      </w:pPr>
      <w:r w:rsidRPr="00297B7F">
        <w:rPr>
          <w:rFonts w:ascii="Arial" w:hAnsi="Arial" w:cs="LPMQ Isep Misbah"/>
          <w:szCs w:val="32"/>
          <w:rtl/>
          <w:lang w:val="en-GB"/>
        </w:rPr>
        <w:t>﴿ وَيَخِرُّوْنَ لِلْاَذْقَانِ يَبْكُوْنَ وَيَزِيْدُهُمْ خُشُوْعًا ۩ ﴾ ( الاسراۤء/17: 109)</w:t>
      </w:r>
    </w:p>
    <w:p w14:paraId="77E6314B" w14:textId="49AF4E24" w:rsidR="00161627" w:rsidRPr="00297B7F" w:rsidRDefault="00161627" w:rsidP="00161627">
      <w:pPr>
        <w:spacing w:after="0"/>
        <w:ind w:left="1080"/>
        <w:jc w:val="both"/>
        <w:rPr>
          <w:rFonts w:ascii="Arial" w:hAnsi="Arial" w:cs="Arial"/>
          <w:szCs w:val="32"/>
          <w:lang w:val="en-GB"/>
        </w:rPr>
      </w:pPr>
      <w:r w:rsidRPr="00297B7F">
        <w:rPr>
          <w:rFonts w:ascii="Arial" w:hAnsi="Arial" w:cs="Arial"/>
          <w:szCs w:val="32"/>
          <w:lang w:val="en-GB"/>
        </w:rPr>
        <w:t>“Mereka menyungkurkan wajah seraya menangis dan ia (Al-Qur’an) menambah kekhusyukan mereka.</w:t>
      </w:r>
      <w:r w:rsidR="00B243C5" w:rsidRPr="00297B7F">
        <w:rPr>
          <w:rFonts w:ascii="Arial" w:hAnsi="Arial" w:cs="Arial"/>
          <w:szCs w:val="32"/>
          <w:lang w:val="en-GB"/>
        </w:rPr>
        <w:t>”</w:t>
      </w:r>
      <w:r w:rsidRPr="00297B7F">
        <w:rPr>
          <w:rFonts w:ascii="Arial" w:hAnsi="Arial" w:cs="Arial"/>
          <w:szCs w:val="32"/>
          <w:lang w:val="en-GB"/>
        </w:rPr>
        <w:t xml:space="preserve"> (Al-Isra'/17:109)</w:t>
      </w:r>
    </w:p>
    <w:p w14:paraId="625CC0C8" w14:textId="0712D0F0" w:rsidR="00161627" w:rsidRPr="00297B7F" w:rsidRDefault="00161627" w:rsidP="00161627">
      <w:pPr>
        <w:spacing w:after="0"/>
        <w:ind w:left="1080"/>
        <w:jc w:val="both"/>
        <w:rPr>
          <w:rFonts w:ascii="Arial" w:hAnsi="Arial" w:cs="Arial"/>
          <w:szCs w:val="32"/>
          <w:lang w:val="en-GB"/>
        </w:rPr>
      </w:pPr>
    </w:p>
    <w:p w14:paraId="2FB9FCC3" w14:textId="77777777" w:rsidR="002D747D" w:rsidRPr="00297B7F" w:rsidRDefault="00040AB5" w:rsidP="00040AB5">
      <w:pPr>
        <w:ind w:left="1080"/>
        <w:jc w:val="both"/>
        <w:rPr>
          <w:rFonts w:cs="Arial"/>
          <w:sz w:val="24"/>
          <w:szCs w:val="36"/>
        </w:rPr>
      </w:pPr>
      <w:r w:rsidRPr="00297B7F">
        <w:rPr>
          <w:rFonts w:cs="Arial"/>
          <w:sz w:val="24"/>
          <w:szCs w:val="36"/>
        </w:rPr>
        <w:t xml:space="preserve">Dengan demikian, iman seseorang bertambah melalui salat tersebut, dan pengaruhnya tampak pada motivasi dan perilaku seseorang. Maka bertambahlah semangatnya dalam berbuat kebaikan dan menguat pencegah batinnya dalam menolak perbuatan maksiat atau mendekatinya. Hal ini membenarkan firman Allah Ta'ala: </w:t>
      </w:r>
    </w:p>
    <w:p w14:paraId="04288B25" w14:textId="6CD0C336" w:rsidR="002D747D" w:rsidRPr="00297B7F" w:rsidRDefault="002D747D" w:rsidP="002D747D">
      <w:pPr>
        <w:bidi/>
        <w:jc w:val="both"/>
        <w:rPr>
          <w:rFonts w:cs="LPMQ Isep Misbah"/>
          <w:sz w:val="24"/>
          <w:szCs w:val="32"/>
          <w:rtl/>
        </w:rPr>
      </w:pPr>
      <w:r w:rsidRPr="00297B7F">
        <w:rPr>
          <w:rFonts w:cs="LPMQ Isep Misbah"/>
          <w:sz w:val="24"/>
          <w:szCs w:val="32"/>
          <w:rtl/>
        </w:rPr>
        <w:t>﴿</w:t>
      </w:r>
      <w:r w:rsidRPr="00297B7F">
        <w:rPr>
          <w:rFonts w:cs="LPMQ Isep Misbah" w:hint="cs"/>
          <w:sz w:val="24"/>
          <w:szCs w:val="32"/>
          <w:rtl/>
        </w:rPr>
        <w:t>اِنَّ</w:t>
      </w:r>
      <w:r w:rsidRPr="00297B7F">
        <w:rPr>
          <w:rFonts w:cs="LPMQ Isep Misbah"/>
          <w:sz w:val="24"/>
          <w:szCs w:val="32"/>
          <w:rtl/>
        </w:rPr>
        <w:t xml:space="preserve"> </w:t>
      </w:r>
      <w:r w:rsidRPr="00297B7F">
        <w:rPr>
          <w:rFonts w:cs="LPMQ Isep Misbah" w:hint="cs"/>
          <w:sz w:val="24"/>
          <w:szCs w:val="32"/>
          <w:rtl/>
        </w:rPr>
        <w:t>الصَّلٰوةَ</w:t>
      </w:r>
      <w:r w:rsidRPr="00297B7F">
        <w:rPr>
          <w:rFonts w:cs="LPMQ Isep Misbah"/>
          <w:sz w:val="24"/>
          <w:szCs w:val="32"/>
          <w:rtl/>
        </w:rPr>
        <w:t xml:space="preserve"> </w:t>
      </w:r>
      <w:r w:rsidRPr="00297B7F">
        <w:rPr>
          <w:rFonts w:cs="LPMQ Isep Misbah" w:hint="cs"/>
          <w:sz w:val="24"/>
          <w:szCs w:val="32"/>
          <w:rtl/>
        </w:rPr>
        <w:t>تَنْهٰى</w:t>
      </w:r>
      <w:r w:rsidRPr="00297B7F">
        <w:rPr>
          <w:rFonts w:cs="LPMQ Isep Misbah"/>
          <w:sz w:val="24"/>
          <w:szCs w:val="32"/>
          <w:rtl/>
        </w:rPr>
        <w:t xml:space="preserve"> </w:t>
      </w:r>
      <w:r w:rsidRPr="00297B7F">
        <w:rPr>
          <w:rFonts w:cs="LPMQ Isep Misbah" w:hint="cs"/>
          <w:sz w:val="24"/>
          <w:szCs w:val="32"/>
          <w:rtl/>
        </w:rPr>
        <w:t>عَنِ</w:t>
      </w:r>
      <w:r w:rsidRPr="00297B7F">
        <w:rPr>
          <w:rFonts w:cs="LPMQ Isep Misbah"/>
          <w:sz w:val="24"/>
          <w:szCs w:val="32"/>
          <w:rtl/>
        </w:rPr>
        <w:t xml:space="preserve"> </w:t>
      </w:r>
      <w:r w:rsidRPr="00297B7F">
        <w:rPr>
          <w:rFonts w:cs="LPMQ Isep Misbah" w:hint="cs"/>
          <w:sz w:val="24"/>
          <w:szCs w:val="32"/>
          <w:rtl/>
        </w:rPr>
        <w:t>الْفَحْشَاۤءِ</w:t>
      </w:r>
      <w:r w:rsidRPr="00297B7F">
        <w:rPr>
          <w:rFonts w:cs="LPMQ Isep Misbah"/>
          <w:sz w:val="24"/>
          <w:szCs w:val="32"/>
          <w:rtl/>
        </w:rPr>
        <w:t xml:space="preserve"> </w:t>
      </w:r>
      <w:r w:rsidRPr="00297B7F">
        <w:rPr>
          <w:rFonts w:cs="LPMQ Isep Misbah" w:hint="cs"/>
          <w:sz w:val="24"/>
          <w:szCs w:val="32"/>
          <w:rtl/>
        </w:rPr>
        <w:t>وَالْمُنْكَرِ</w:t>
      </w:r>
      <w:r w:rsidRPr="00297B7F">
        <w:rPr>
          <w:rFonts w:cs="LPMQ Isep Misbah"/>
          <w:sz w:val="24"/>
          <w:szCs w:val="32"/>
          <w:rtl/>
        </w:rPr>
        <w:t xml:space="preserve"> ﴾ ( </w:t>
      </w:r>
      <w:r w:rsidRPr="00297B7F">
        <w:rPr>
          <w:rFonts w:cs="LPMQ Isep Misbah" w:hint="cs"/>
          <w:sz w:val="24"/>
          <w:szCs w:val="32"/>
          <w:rtl/>
        </w:rPr>
        <w:t>العنكبوت</w:t>
      </w:r>
      <w:r w:rsidRPr="00297B7F">
        <w:rPr>
          <w:rFonts w:cs="LPMQ Isep Misbah"/>
          <w:sz w:val="24"/>
          <w:szCs w:val="32"/>
          <w:rtl/>
        </w:rPr>
        <w:t>/29: 45-45)</w:t>
      </w:r>
    </w:p>
    <w:p w14:paraId="7EE1BE54" w14:textId="0D229E88" w:rsidR="00040AB5" w:rsidRPr="00297B7F" w:rsidRDefault="00040AB5" w:rsidP="00040AB5">
      <w:pPr>
        <w:ind w:left="1080"/>
        <w:jc w:val="both"/>
        <w:rPr>
          <w:rFonts w:cs="Arial"/>
          <w:sz w:val="24"/>
          <w:szCs w:val="36"/>
          <w:lang w:val="en-GB"/>
        </w:rPr>
      </w:pPr>
      <w:r w:rsidRPr="00297B7F">
        <w:rPr>
          <w:rFonts w:cs="Arial"/>
          <w:sz w:val="24"/>
          <w:szCs w:val="36"/>
        </w:rPr>
        <w:t>'Sesungguhnya salat itu mencegah dari perbuatan keji dan mungkar.' (Al-Ankabut: 45)"</w:t>
      </w:r>
    </w:p>
    <w:p w14:paraId="3729F34F" w14:textId="77777777" w:rsidR="006F0D16" w:rsidRPr="00297B7F" w:rsidRDefault="006F0D16" w:rsidP="00040AB5">
      <w:pPr>
        <w:numPr>
          <w:ilvl w:val="0"/>
          <w:numId w:val="5"/>
        </w:numPr>
        <w:tabs>
          <w:tab w:val="clear" w:pos="720"/>
          <w:tab w:val="num" w:pos="360"/>
        </w:tabs>
        <w:spacing w:after="0"/>
        <w:ind w:left="360"/>
        <w:jc w:val="both"/>
        <w:rPr>
          <w:rFonts w:cs="Arial"/>
          <w:sz w:val="24"/>
          <w:szCs w:val="36"/>
          <w:lang w:val="en-GB"/>
        </w:rPr>
      </w:pPr>
      <w:r w:rsidRPr="00297B7F">
        <w:rPr>
          <w:rFonts w:cs="Arial"/>
          <w:sz w:val="24"/>
          <w:szCs w:val="36"/>
          <w:lang w:val="en-GB"/>
        </w:rPr>
        <w:t xml:space="preserve">Sedekah: </w:t>
      </w:r>
    </w:p>
    <w:p w14:paraId="5F67F85C" w14:textId="70797385"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Mengobati penyakit cinta dunia</w:t>
      </w:r>
      <w:r w:rsidR="00752F9A" w:rsidRPr="00297B7F">
        <w:rPr>
          <w:rFonts w:cs="Arial"/>
          <w:sz w:val="24"/>
          <w:szCs w:val="36"/>
          <w:lang w:val="en-GB"/>
        </w:rPr>
        <w:t>.</w:t>
      </w:r>
    </w:p>
    <w:p w14:paraId="32AFD962" w14:textId="7E51A568"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Membersihkan dan menguatkan hati</w:t>
      </w:r>
      <w:r w:rsidR="00752F9A" w:rsidRPr="00297B7F">
        <w:rPr>
          <w:rFonts w:cs="Arial"/>
          <w:sz w:val="24"/>
          <w:szCs w:val="36"/>
          <w:lang w:val="en-GB"/>
        </w:rPr>
        <w:t>.</w:t>
      </w:r>
    </w:p>
    <w:p w14:paraId="4B5AE9CC" w14:textId="2BD9EBF7" w:rsidR="00F477A1" w:rsidRPr="00297B7F" w:rsidRDefault="00F477A1" w:rsidP="001D7C03">
      <w:pPr>
        <w:bidi/>
        <w:spacing w:after="0"/>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خُذْ</w:t>
      </w:r>
      <w:r w:rsidRPr="00297B7F">
        <w:rPr>
          <w:rFonts w:cs="LPMQ Isep Misbah"/>
          <w:sz w:val="24"/>
          <w:szCs w:val="32"/>
          <w:rtl/>
          <w:lang w:val="en-GB"/>
        </w:rPr>
        <w:t xml:space="preserve"> </w:t>
      </w:r>
      <w:r w:rsidRPr="00297B7F">
        <w:rPr>
          <w:rFonts w:cs="LPMQ Isep Misbah" w:hint="cs"/>
          <w:sz w:val="24"/>
          <w:szCs w:val="32"/>
          <w:rtl/>
          <w:lang w:val="en-GB"/>
        </w:rPr>
        <w:t>مِنْ</w:t>
      </w:r>
      <w:r w:rsidRPr="00297B7F">
        <w:rPr>
          <w:rFonts w:cs="LPMQ Isep Misbah"/>
          <w:sz w:val="24"/>
          <w:szCs w:val="32"/>
          <w:rtl/>
          <w:lang w:val="en-GB"/>
        </w:rPr>
        <w:t xml:space="preserve"> </w:t>
      </w:r>
      <w:r w:rsidRPr="00297B7F">
        <w:rPr>
          <w:rFonts w:cs="LPMQ Isep Misbah" w:hint="cs"/>
          <w:sz w:val="24"/>
          <w:szCs w:val="32"/>
          <w:rtl/>
          <w:lang w:val="en-GB"/>
        </w:rPr>
        <w:t>اَمْوَالِهِمْ</w:t>
      </w:r>
      <w:r w:rsidRPr="00297B7F">
        <w:rPr>
          <w:rFonts w:cs="LPMQ Isep Misbah"/>
          <w:sz w:val="24"/>
          <w:szCs w:val="32"/>
          <w:rtl/>
          <w:lang w:val="en-GB"/>
        </w:rPr>
        <w:t xml:space="preserve"> </w:t>
      </w:r>
      <w:r w:rsidRPr="00297B7F">
        <w:rPr>
          <w:rFonts w:cs="LPMQ Isep Misbah" w:hint="cs"/>
          <w:sz w:val="24"/>
          <w:szCs w:val="32"/>
          <w:rtl/>
          <w:lang w:val="en-GB"/>
        </w:rPr>
        <w:t>صَدَقَةً</w:t>
      </w:r>
      <w:r w:rsidRPr="00297B7F">
        <w:rPr>
          <w:rFonts w:cs="LPMQ Isep Misbah"/>
          <w:sz w:val="24"/>
          <w:szCs w:val="32"/>
          <w:rtl/>
          <w:lang w:val="en-GB"/>
        </w:rPr>
        <w:t xml:space="preserve"> </w:t>
      </w:r>
      <w:r w:rsidRPr="00297B7F">
        <w:rPr>
          <w:rFonts w:cs="LPMQ Isep Misbah" w:hint="cs"/>
          <w:sz w:val="24"/>
          <w:szCs w:val="32"/>
          <w:rtl/>
          <w:lang w:val="en-GB"/>
        </w:rPr>
        <w:t>تُطَهِّرُهُمْ</w:t>
      </w:r>
      <w:r w:rsidRPr="00297B7F">
        <w:rPr>
          <w:rFonts w:cs="LPMQ Isep Misbah"/>
          <w:sz w:val="24"/>
          <w:szCs w:val="32"/>
          <w:rtl/>
          <w:lang w:val="en-GB"/>
        </w:rPr>
        <w:t xml:space="preserve"> </w:t>
      </w:r>
      <w:r w:rsidRPr="00297B7F">
        <w:rPr>
          <w:rFonts w:cs="LPMQ Isep Misbah" w:hint="cs"/>
          <w:sz w:val="24"/>
          <w:szCs w:val="32"/>
          <w:rtl/>
          <w:lang w:val="en-GB"/>
        </w:rPr>
        <w:t>وَتُزَكِّيْهِمْ</w:t>
      </w:r>
      <w:r w:rsidRPr="00297B7F">
        <w:rPr>
          <w:rFonts w:cs="LPMQ Isep Misbah"/>
          <w:sz w:val="24"/>
          <w:szCs w:val="32"/>
          <w:rtl/>
          <w:lang w:val="en-GB"/>
        </w:rPr>
        <w:t xml:space="preserve"> </w:t>
      </w:r>
      <w:r w:rsidRPr="00297B7F">
        <w:rPr>
          <w:rFonts w:cs="LPMQ Isep Misbah" w:hint="cs"/>
          <w:sz w:val="24"/>
          <w:szCs w:val="32"/>
          <w:rtl/>
          <w:lang w:val="en-GB"/>
        </w:rPr>
        <w:t>بِهَا</w:t>
      </w:r>
      <w:r w:rsidRPr="00297B7F">
        <w:rPr>
          <w:rFonts w:cs="LPMQ Isep Misbah"/>
          <w:sz w:val="24"/>
          <w:szCs w:val="32"/>
          <w:rtl/>
          <w:lang w:val="en-GB"/>
        </w:rPr>
        <w:t xml:space="preserve">﴾ ( </w:t>
      </w:r>
      <w:r w:rsidRPr="00297B7F">
        <w:rPr>
          <w:rFonts w:cs="LPMQ Isep Misbah" w:hint="cs"/>
          <w:sz w:val="24"/>
          <w:szCs w:val="32"/>
          <w:rtl/>
          <w:lang w:val="en-GB"/>
        </w:rPr>
        <w:t>التوبة</w:t>
      </w:r>
      <w:r w:rsidRPr="00297B7F">
        <w:rPr>
          <w:rFonts w:cs="LPMQ Isep Misbah"/>
          <w:sz w:val="24"/>
          <w:szCs w:val="32"/>
          <w:rtl/>
          <w:lang w:val="en-GB"/>
        </w:rPr>
        <w:t>/9: 103)</w:t>
      </w:r>
    </w:p>
    <w:p w14:paraId="4D30910D" w14:textId="0425D293" w:rsidR="00F477A1" w:rsidRPr="00297B7F" w:rsidRDefault="00F477A1" w:rsidP="00F477A1">
      <w:pPr>
        <w:spacing w:after="0"/>
        <w:ind w:left="1080"/>
        <w:jc w:val="both"/>
        <w:rPr>
          <w:rFonts w:ascii="Arial" w:hAnsi="Arial" w:cs="Arial"/>
          <w:szCs w:val="32"/>
          <w:lang w:val="en-GB"/>
        </w:rPr>
      </w:pPr>
      <w:r w:rsidRPr="00297B7F">
        <w:rPr>
          <w:rFonts w:ascii="Arial" w:hAnsi="Arial" w:cs="Arial"/>
          <w:szCs w:val="32"/>
          <w:lang w:val="en-GB"/>
        </w:rPr>
        <w:t>Ambillah zakat dari harta mereka (guna) menyucikan dan membersihkan mereka. (At-Taubah/9:103)</w:t>
      </w:r>
    </w:p>
    <w:p w14:paraId="1F335706" w14:textId="77777777" w:rsidR="006F0D16" w:rsidRPr="00297B7F" w:rsidRDefault="006F0D16" w:rsidP="00DD1051">
      <w:pPr>
        <w:numPr>
          <w:ilvl w:val="0"/>
          <w:numId w:val="5"/>
        </w:numPr>
        <w:tabs>
          <w:tab w:val="clear" w:pos="720"/>
          <w:tab w:val="num" w:pos="360"/>
        </w:tabs>
        <w:spacing w:before="240" w:after="0"/>
        <w:ind w:left="360"/>
        <w:jc w:val="both"/>
        <w:rPr>
          <w:rFonts w:cs="Arial"/>
          <w:sz w:val="24"/>
          <w:szCs w:val="36"/>
          <w:lang w:val="en-GB"/>
        </w:rPr>
      </w:pPr>
      <w:r w:rsidRPr="00297B7F">
        <w:rPr>
          <w:rFonts w:cs="Arial"/>
          <w:sz w:val="24"/>
          <w:szCs w:val="36"/>
          <w:lang w:val="en-GB"/>
        </w:rPr>
        <w:t xml:space="preserve">Puasa: </w:t>
      </w:r>
    </w:p>
    <w:p w14:paraId="0F9E5387" w14:textId="6A940D15"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Membantu mengendalikan diri</w:t>
      </w:r>
      <w:r w:rsidR="00752F9A" w:rsidRPr="00297B7F">
        <w:rPr>
          <w:rFonts w:cs="Arial"/>
          <w:sz w:val="24"/>
          <w:szCs w:val="36"/>
          <w:lang w:val="en-GB"/>
        </w:rPr>
        <w:t>.</w:t>
      </w:r>
    </w:p>
    <w:p w14:paraId="47F72D6C" w14:textId="37203379"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Mendidik untuk bertakwa</w:t>
      </w:r>
      <w:r w:rsidR="00752F9A" w:rsidRPr="00297B7F">
        <w:rPr>
          <w:rFonts w:cs="Arial"/>
          <w:sz w:val="24"/>
          <w:szCs w:val="36"/>
          <w:lang w:val="en-GB"/>
        </w:rPr>
        <w:t>.</w:t>
      </w:r>
    </w:p>
    <w:p w14:paraId="30D321AA" w14:textId="6FE38E73" w:rsidR="001D7C03" w:rsidRPr="00297B7F" w:rsidRDefault="001D7C03" w:rsidP="001D7C03">
      <w:pPr>
        <w:bidi/>
        <w:spacing w:after="0"/>
        <w:ind w:right="1134"/>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يٰٓاَيُّهَا</w:t>
      </w:r>
      <w:r w:rsidRPr="00297B7F">
        <w:rPr>
          <w:rFonts w:cs="LPMQ Isep Misbah"/>
          <w:sz w:val="24"/>
          <w:szCs w:val="32"/>
          <w:rtl/>
          <w:lang w:val="en-GB"/>
        </w:rPr>
        <w:t xml:space="preserve"> </w:t>
      </w:r>
      <w:r w:rsidRPr="00297B7F">
        <w:rPr>
          <w:rFonts w:cs="LPMQ Isep Misbah" w:hint="cs"/>
          <w:sz w:val="24"/>
          <w:szCs w:val="32"/>
          <w:rtl/>
          <w:lang w:val="en-GB"/>
        </w:rPr>
        <w:t>الَّذِيْنَ</w:t>
      </w:r>
      <w:r w:rsidRPr="00297B7F">
        <w:rPr>
          <w:rFonts w:cs="LPMQ Isep Misbah"/>
          <w:sz w:val="24"/>
          <w:szCs w:val="32"/>
          <w:rtl/>
          <w:lang w:val="en-GB"/>
        </w:rPr>
        <w:t xml:space="preserve"> </w:t>
      </w:r>
      <w:r w:rsidRPr="00297B7F">
        <w:rPr>
          <w:rFonts w:cs="LPMQ Isep Misbah" w:hint="cs"/>
          <w:sz w:val="24"/>
          <w:szCs w:val="32"/>
          <w:rtl/>
          <w:lang w:val="en-GB"/>
        </w:rPr>
        <w:t>اٰمَنُوْا</w:t>
      </w:r>
      <w:r w:rsidRPr="00297B7F">
        <w:rPr>
          <w:rFonts w:cs="LPMQ Isep Misbah"/>
          <w:sz w:val="24"/>
          <w:szCs w:val="32"/>
          <w:rtl/>
          <w:lang w:val="en-GB"/>
        </w:rPr>
        <w:t xml:space="preserve"> </w:t>
      </w:r>
      <w:r w:rsidRPr="00297B7F">
        <w:rPr>
          <w:rFonts w:cs="LPMQ Isep Misbah" w:hint="cs"/>
          <w:sz w:val="24"/>
          <w:szCs w:val="32"/>
          <w:rtl/>
          <w:lang w:val="en-GB"/>
        </w:rPr>
        <w:t>كُتِبَ</w:t>
      </w:r>
      <w:r w:rsidRPr="00297B7F">
        <w:rPr>
          <w:rFonts w:cs="LPMQ Isep Misbah"/>
          <w:sz w:val="24"/>
          <w:szCs w:val="32"/>
          <w:rtl/>
          <w:lang w:val="en-GB"/>
        </w:rPr>
        <w:t xml:space="preserve"> </w:t>
      </w:r>
      <w:r w:rsidRPr="00297B7F">
        <w:rPr>
          <w:rFonts w:cs="LPMQ Isep Misbah" w:hint="cs"/>
          <w:sz w:val="24"/>
          <w:szCs w:val="32"/>
          <w:rtl/>
          <w:lang w:val="en-GB"/>
        </w:rPr>
        <w:t>عَلَيْكُمُ</w:t>
      </w:r>
      <w:r w:rsidRPr="00297B7F">
        <w:rPr>
          <w:rFonts w:cs="LPMQ Isep Misbah"/>
          <w:sz w:val="24"/>
          <w:szCs w:val="32"/>
          <w:rtl/>
          <w:lang w:val="en-GB"/>
        </w:rPr>
        <w:t xml:space="preserve"> </w:t>
      </w:r>
      <w:r w:rsidRPr="00297B7F">
        <w:rPr>
          <w:rFonts w:cs="LPMQ Isep Misbah" w:hint="cs"/>
          <w:sz w:val="24"/>
          <w:szCs w:val="32"/>
          <w:rtl/>
          <w:lang w:val="en-GB"/>
        </w:rPr>
        <w:t>الصِّيَامُ</w:t>
      </w:r>
      <w:r w:rsidRPr="00297B7F">
        <w:rPr>
          <w:rFonts w:cs="LPMQ Isep Misbah"/>
          <w:sz w:val="24"/>
          <w:szCs w:val="32"/>
          <w:rtl/>
          <w:lang w:val="en-GB"/>
        </w:rPr>
        <w:t xml:space="preserve"> </w:t>
      </w:r>
      <w:r w:rsidRPr="00297B7F">
        <w:rPr>
          <w:rFonts w:cs="LPMQ Isep Misbah" w:hint="cs"/>
          <w:sz w:val="24"/>
          <w:szCs w:val="32"/>
          <w:rtl/>
          <w:lang w:val="en-GB"/>
        </w:rPr>
        <w:t>كَمَا</w:t>
      </w:r>
      <w:r w:rsidRPr="00297B7F">
        <w:rPr>
          <w:rFonts w:cs="LPMQ Isep Misbah"/>
          <w:sz w:val="24"/>
          <w:szCs w:val="32"/>
          <w:rtl/>
          <w:lang w:val="en-GB"/>
        </w:rPr>
        <w:t xml:space="preserve"> </w:t>
      </w:r>
      <w:r w:rsidRPr="00297B7F">
        <w:rPr>
          <w:rFonts w:cs="LPMQ Isep Misbah" w:hint="cs"/>
          <w:sz w:val="24"/>
          <w:szCs w:val="32"/>
          <w:rtl/>
          <w:lang w:val="en-GB"/>
        </w:rPr>
        <w:t>كُتِبَ</w:t>
      </w:r>
      <w:r w:rsidRPr="00297B7F">
        <w:rPr>
          <w:rFonts w:cs="LPMQ Isep Misbah"/>
          <w:sz w:val="24"/>
          <w:szCs w:val="32"/>
          <w:rtl/>
          <w:lang w:val="en-GB"/>
        </w:rPr>
        <w:t xml:space="preserve"> </w:t>
      </w:r>
      <w:r w:rsidRPr="00297B7F">
        <w:rPr>
          <w:rFonts w:cs="LPMQ Isep Misbah" w:hint="cs"/>
          <w:sz w:val="24"/>
          <w:szCs w:val="32"/>
          <w:rtl/>
          <w:lang w:val="en-GB"/>
        </w:rPr>
        <w:t>عَلَى</w:t>
      </w:r>
      <w:r w:rsidRPr="00297B7F">
        <w:rPr>
          <w:rFonts w:cs="LPMQ Isep Misbah"/>
          <w:sz w:val="24"/>
          <w:szCs w:val="32"/>
          <w:rtl/>
          <w:lang w:val="en-GB"/>
        </w:rPr>
        <w:t xml:space="preserve"> </w:t>
      </w:r>
      <w:r w:rsidRPr="00297B7F">
        <w:rPr>
          <w:rFonts w:cs="LPMQ Isep Misbah" w:hint="cs"/>
          <w:sz w:val="24"/>
          <w:szCs w:val="32"/>
          <w:rtl/>
          <w:lang w:val="en-GB"/>
        </w:rPr>
        <w:t>الَّذِيْنَ</w:t>
      </w:r>
      <w:r w:rsidRPr="00297B7F">
        <w:rPr>
          <w:rFonts w:cs="LPMQ Isep Misbah"/>
          <w:sz w:val="24"/>
          <w:szCs w:val="32"/>
          <w:rtl/>
          <w:lang w:val="en-GB"/>
        </w:rPr>
        <w:t xml:space="preserve"> </w:t>
      </w:r>
      <w:r w:rsidRPr="00297B7F">
        <w:rPr>
          <w:rFonts w:cs="LPMQ Isep Misbah" w:hint="cs"/>
          <w:sz w:val="24"/>
          <w:szCs w:val="32"/>
          <w:rtl/>
          <w:lang w:val="en-GB"/>
        </w:rPr>
        <w:t>مِنْ</w:t>
      </w:r>
      <w:r w:rsidRPr="00297B7F">
        <w:rPr>
          <w:rFonts w:cs="LPMQ Isep Misbah"/>
          <w:sz w:val="24"/>
          <w:szCs w:val="32"/>
          <w:rtl/>
          <w:lang w:val="en-GB"/>
        </w:rPr>
        <w:t xml:space="preserve"> </w:t>
      </w:r>
      <w:r w:rsidRPr="00297B7F">
        <w:rPr>
          <w:rFonts w:cs="LPMQ Isep Misbah" w:hint="cs"/>
          <w:sz w:val="24"/>
          <w:szCs w:val="32"/>
          <w:rtl/>
          <w:lang w:val="en-GB"/>
        </w:rPr>
        <w:t>قَبْلِكُمْ</w:t>
      </w:r>
      <w:r w:rsidRPr="00297B7F">
        <w:rPr>
          <w:rFonts w:cs="LPMQ Isep Misbah"/>
          <w:sz w:val="24"/>
          <w:szCs w:val="32"/>
          <w:rtl/>
          <w:lang w:val="en-GB"/>
        </w:rPr>
        <w:t xml:space="preserve"> </w:t>
      </w:r>
      <w:r w:rsidRPr="00297B7F">
        <w:rPr>
          <w:rFonts w:cs="LPMQ Isep Misbah" w:hint="cs"/>
          <w:sz w:val="24"/>
          <w:szCs w:val="32"/>
          <w:rtl/>
          <w:lang w:val="en-GB"/>
        </w:rPr>
        <w:t>لَعَلَّكُمْ</w:t>
      </w:r>
      <w:r w:rsidRPr="00297B7F">
        <w:rPr>
          <w:rFonts w:cs="LPMQ Isep Misbah"/>
          <w:sz w:val="24"/>
          <w:szCs w:val="32"/>
          <w:rtl/>
          <w:lang w:val="en-GB"/>
        </w:rPr>
        <w:t xml:space="preserve"> </w:t>
      </w:r>
      <w:r w:rsidRPr="00297B7F">
        <w:rPr>
          <w:rFonts w:cs="LPMQ Isep Misbah" w:hint="cs"/>
          <w:sz w:val="24"/>
          <w:szCs w:val="32"/>
          <w:rtl/>
          <w:lang w:val="en-GB"/>
        </w:rPr>
        <w:t>تَتَّقُوْنَۙ</w:t>
      </w:r>
      <w:r w:rsidRPr="00297B7F">
        <w:rPr>
          <w:rFonts w:cs="LPMQ Isep Misbah"/>
          <w:sz w:val="24"/>
          <w:szCs w:val="32"/>
          <w:rtl/>
          <w:lang w:val="en-GB"/>
        </w:rPr>
        <w:t xml:space="preserve"> ﴾ ( </w:t>
      </w:r>
      <w:r w:rsidRPr="00297B7F">
        <w:rPr>
          <w:rFonts w:cs="LPMQ Isep Misbah" w:hint="cs"/>
          <w:sz w:val="24"/>
          <w:szCs w:val="32"/>
          <w:rtl/>
          <w:lang w:val="en-GB"/>
        </w:rPr>
        <w:t>البقرة</w:t>
      </w:r>
      <w:r w:rsidRPr="00297B7F">
        <w:rPr>
          <w:rFonts w:cs="LPMQ Isep Misbah"/>
          <w:sz w:val="24"/>
          <w:szCs w:val="32"/>
          <w:rtl/>
          <w:lang w:val="en-GB"/>
        </w:rPr>
        <w:t>/2: 183)</w:t>
      </w:r>
    </w:p>
    <w:p w14:paraId="05080C9F" w14:textId="15C5DF93" w:rsidR="001D7C03" w:rsidRPr="00297B7F" w:rsidRDefault="001D7C03" w:rsidP="001D7C03">
      <w:pPr>
        <w:spacing w:after="0"/>
        <w:ind w:left="1080"/>
        <w:jc w:val="both"/>
        <w:rPr>
          <w:rFonts w:ascii="Arial" w:hAnsi="Arial" w:cs="Arial"/>
          <w:szCs w:val="32"/>
          <w:lang w:val="en-GB"/>
        </w:rPr>
      </w:pPr>
      <w:r w:rsidRPr="00297B7F">
        <w:rPr>
          <w:rFonts w:ascii="Arial" w:hAnsi="Arial" w:cs="Arial"/>
          <w:szCs w:val="32"/>
          <w:lang w:val="en-GB"/>
        </w:rPr>
        <w:lastRenderedPageBreak/>
        <w:t>Wahai orang-orang yang beriman, diwajibkan atas kamu berpuasa sebagaimana diwajibkan atas orang-orang sebelum kamu agar kamu bertakwa. (Al-Baqarah/2:183)</w:t>
      </w:r>
    </w:p>
    <w:p w14:paraId="53F3001D" w14:textId="1DB006F8" w:rsidR="001D7C03" w:rsidRPr="00297B7F" w:rsidRDefault="001D7C03" w:rsidP="001D7C03">
      <w:pPr>
        <w:spacing w:after="0"/>
        <w:ind w:left="1080"/>
        <w:jc w:val="both"/>
        <w:rPr>
          <w:rFonts w:ascii="Arial" w:hAnsi="Arial" w:cs="Arial"/>
          <w:szCs w:val="32"/>
          <w:lang w:val="en-GB"/>
        </w:rPr>
      </w:pPr>
    </w:p>
    <w:p w14:paraId="709657BB" w14:textId="77777777" w:rsidR="006F0D16" w:rsidRPr="00297B7F" w:rsidRDefault="006F0D16" w:rsidP="002D747D">
      <w:pPr>
        <w:numPr>
          <w:ilvl w:val="0"/>
          <w:numId w:val="5"/>
        </w:numPr>
        <w:tabs>
          <w:tab w:val="clear" w:pos="720"/>
          <w:tab w:val="num" w:pos="360"/>
        </w:tabs>
        <w:spacing w:after="0"/>
        <w:ind w:left="360"/>
        <w:jc w:val="both"/>
        <w:rPr>
          <w:rFonts w:cs="Arial"/>
          <w:sz w:val="24"/>
          <w:szCs w:val="36"/>
          <w:lang w:val="en-GB"/>
        </w:rPr>
      </w:pPr>
      <w:r w:rsidRPr="00297B7F">
        <w:rPr>
          <w:rFonts w:cs="Arial"/>
          <w:sz w:val="24"/>
          <w:szCs w:val="36"/>
          <w:lang w:val="en-GB"/>
        </w:rPr>
        <w:t xml:space="preserve">Dzikir (Mengingat Allah): </w:t>
      </w:r>
    </w:p>
    <w:p w14:paraId="52B0966C" w14:textId="69638CD6"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Mengingat keagungan dan keindahan Allah</w:t>
      </w:r>
      <w:r w:rsidR="00752F9A" w:rsidRPr="00297B7F">
        <w:rPr>
          <w:rFonts w:cs="Arial"/>
          <w:sz w:val="24"/>
          <w:szCs w:val="36"/>
          <w:lang w:val="en-GB"/>
        </w:rPr>
        <w:t>.</w:t>
      </w:r>
    </w:p>
    <w:p w14:paraId="5B877FE1" w14:textId="2B1ECC74" w:rsidR="006F0D16" w:rsidRPr="00297B7F" w:rsidRDefault="006F0D16" w:rsidP="00485487">
      <w:pPr>
        <w:numPr>
          <w:ilvl w:val="1"/>
          <w:numId w:val="5"/>
        </w:numPr>
        <w:tabs>
          <w:tab w:val="clear" w:pos="1440"/>
          <w:tab w:val="num" w:pos="1080"/>
        </w:tabs>
        <w:spacing w:after="0"/>
        <w:ind w:left="1080"/>
        <w:jc w:val="both"/>
        <w:rPr>
          <w:rFonts w:cs="Arial"/>
          <w:sz w:val="24"/>
          <w:szCs w:val="36"/>
          <w:lang w:val="en-GB"/>
        </w:rPr>
      </w:pPr>
      <w:r w:rsidRPr="00297B7F">
        <w:rPr>
          <w:rFonts w:cs="Arial"/>
          <w:sz w:val="24"/>
          <w:szCs w:val="36"/>
          <w:lang w:val="en-GB"/>
        </w:rPr>
        <w:t>Menambah ketenangan, keyakinan, dan iman</w:t>
      </w:r>
      <w:r w:rsidR="00752F9A" w:rsidRPr="00297B7F">
        <w:rPr>
          <w:rFonts w:cs="Arial"/>
          <w:sz w:val="24"/>
          <w:szCs w:val="36"/>
          <w:lang w:val="en-GB"/>
        </w:rPr>
        <w:t>.</w:t>
      </w:r>
    </w:p>
    <w:p w14:paraId="7427D855" w14:textId="16C55246" w:rsidR="00511CA3" w:rsidRPr="00297B7F" w:rsidRDefault="00511CA3" w:rsidP="00511CA3">
      <w:pPr>
        <w:bidi/>
        <w:spacing w:after="0"/>
        <w:ind w:right="1276"/>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الَّذِيْنَ</w:t>
      </w:r>
      <w:r w:rsidRPr="00297B7F">
        <w:rPr>
          <w:rFonts w:cs="LPMQ Isep Misbah"/>
          <w:sz w:val="24"/>
          <w:szCs w:val="32"/>
          <w:rtl/>
          <w:lang w:val="en-GB"/>
        </w:rPr>
        <w:t xml:space="preserve"> </w:t>
      </w:r>
      <w:r w:rsidRPr="00297B7F">
        <w:rPr>
          <w:rFonts w:cs="LPMQ Isep Misbah" w:hint="cs"/>
          <w:sz w:val="24"/>
          <w:szCs w:val="32"/>
          <w:rtl/>
          <w:lang w:val="en-GB"/>
        </w:rPr>
        <w:t>اٰمَنُوْا</w:t>
      </w:r>
      <w:r w:rsidRPr="00297B7F">
        <w:rPr>
          <w:rFonts w:cs="LPMQ Isep Misbah"/>
          <w:sz w:val="24"/>
          <w:szCs w:val="32"/>
          <w:rtl/>
          <w:lang w:val="en-GB"/>
        </w:rPr>
        <w:t xml:space="preserve"> </w:t>
      </w:r>
      <w:r w:rsidRPr="00297B7F">
        <w:rPr>
          <w:rFonts w:cs="LPMQ Isep Misbah" w:hint="cs"/>
          <w:sz w:val="24"/>
          <w:szCs w:val="32"/>
          <w:rtl/>
          <w:lang w:val="en-GB"/>
        </w:rPr>
        <w:t>وَتَطْمَىِٕنُّ</w:t>
      </w:r>
      <w:r w:rsidRPr="00297B7F">
        <w:rPr>
          <w:rFonts w:cs="LPMQ Isep Misbah"/>
          <w:sz w:val="24"/>
          <w:szCs w:val="32"/>
          <w:rtl/>
          <w:lang w:val="en-GB"/>
        </w:rPr>
        <w:t xml:space="preserve"> </w:t>
      </w:r>
      <w:r w:rsidRPr="00297B7F">
        <w:rPr>
          <w:rFonts w:cs="LPMQ Isep Misbah" w:hint="cs"/>
          <w:sz w:val="24"/>
          <w:szCs w:val="32"/>
          <w:rtl/>
          <w:lang w:val="en-GB"/>
        </w:rPr>
        <w:t>قُلُوْبُهُمْ</w:t>
      </w:r>
      <w:r w:rsidRPr="00297B7F">
        <w:rPr>
          <w:rFonts w:cs="LPMQ Isep Misbah"/>
          <w:sz w:val="24"/>
          <w:szCs w:val="32"/>
          <w:rtl/>
          <w:lang w:val="en-GB"/>
        </w:rPr>
        <w:t xml:space="preserve"> </w:t>
      </w:r>
      <w:r w:rsidRPr="00297B7F">
        <w:rPr>
          <w:rFonts w:cs="LPMQ Isep Misbah" w:hint="cs"/>
          <w:sz w:val="24"/>
          <w:szCs w:val="32"/>
          <w:rtl/>
          <w:lang w:val="en-GB"/>
        </w:rPr>
        <w:t>بِذِكْرِ</w:t>
      </w:r>
      <w:r w:rsidRPr="00297B7F">
        <w:rPr>
          <w:rFonts w:cs="LPMQ Isep Misbah"/>
          <w:sz w:val="24"/>
          <w:szCs w:val="32"/>
          <w:rtl/>
          <w:lang w:val="en-GB"/>
        </w:rPr>
        <w:t xml:space="preserve"> </w:t>
      </w:r>
      <w:r w:rsidRPr="00297B7F">
        <w:rPr>
          <w:rFonts w:cs="LPMQ Isep Misbah" w:hint="cs"/>
          <w:sz w:val="24"/>
          <w:szCs w:val="32"/>
          <w:rtl/>
          <w:lang w:val="en-GB"/>
        </w:rPr>
        <w:t>اللّٰهِ</w:t>
      </w:r>
      <w:r w:rsidRPr="00297B7F">
        <w:rPr>
          <w:rFonts w:cs="LPMQ Isep Misbah"/>
          <w:sz w:val="24"/>
          <w:szCs w:val="32"/>
          <w:rtl/>
          <w:lang w:val="en-GB"/>
        </w:rPr>
        <w:t xml:space="preserve"> ۗ </w:t>
      </w:r>
      <w:r w:rsidRPr="00297B7F">
        <w:rPr>
          <w:rFonts w:cs="LPMQ Isep Misbah" w:hint="cs"/>
          <w:sz w:val="24"/>
          <w:szCs w:val="32"/>
          <w:rtl/>
          <w:lang w:val="en-GB"/>
        </w:rPr>
        <w:t>اَلَا</w:t>
      </w:r>
      <w:r w:rsidRPr="00297B7F">
        <w:rPr>
          <w:rFonts w:cs="LPMQ Isep Misbah"/>
          <w:sz w:val="24"/>
          <w:szCs w:val="32"/>
          <w:rtl/>
          <w:lang w:val="en-GB"/>
        </w:rPr>
        <w:t xml:space="preserve"> </w:t>
      </w:r>
      <w:r w:rsidRPr="00297B7F">
        <w:rPr>
          <w:rFonts w:cs="LPMQ Isep Misbah" w:hint="cs"/>
          <w:sz w:val="24"/>
          <w:szCs w:val="32"/>
          <w:rtl/>
          <w:lang w:val="en-GB"/>
        </w:rPr>
        <w:t>بِذِكْرِ</w:t>
      </w:r>
      <w:r w:rsidRPr="00297B7F">
        <w:rPr>
          <w:rFonts w:cs="LPMQ Isep Misbah"/>
          <w:sz w:val="24"/>
          <w:szCs w:val="32"/>
          <w:rtl/>
          <w:lang w:val="en-GB"/>
        </w:rPr>
        <w:t xml:space="preserve"> </w:t>
      </w:r>
      <w:r w:rsidRPr="00297B7F">
        <w:rPr>
          <w:rFonts w:cs="LPMQ Isep Misbah" w:hint="cs"/>
          <w:sz w:val="24"/>
          <w:szCs w:val="32"/>
          <w:rtl/>
          <w:lang w:val="en-GB"/>
        </w:rPr>
        <w:t>اللّٰهِ</w:t>
      </w:r>
      <w:r w:rsidRPr="00297B7F">
        <w:rPr>
          <w:rFonts w:cs="LPMQ Isep Misbah"/>
          <w:sz w:val="24"/>
          <w:szCs w:val="32"/>
          <w:rtl/>
          <w:lang w:val="en-GB"/>
        </w:rPr>
        <w:t xml:space="preserve"> </w:t>
      </w:r>
      <w:r w:rsidRPr="00297B7F">
        <w:rPr>
          <w:rFonts w:cs="LPMQ Isep Misbah" w:hint="cs"/>
          <w:sz w:val="24"/>
          <w:szCs w:val="32"/>
          <w:rtl/>
          <w:lang w:val="en-GB"/>
        </w:rPr>
        <w:t>تَطْمَىِٕنُّ</w:t>
      </w:r>
      <w:r w:rsidRPr="00297B7F">
        <w:rPr>
          <w:rFonts w:cs="LPMQ Isep Misbah"/>
          <w:sz w:val="24"/>
          <w:szCs w:val="32"/>
          <w:rtl/>
          <w:lang w:val="en-GB"/>
        </w:rPr>
        <w:t xml:space="preserve"> </w:t>
      </w:r>
      <w:r w:rsidRPr="00297B7F">
        <w:rPr>
          <w:rFonts w:cs="LPMQ Isep Misbah" w:hint="cs"/>
          <w:sz w:val="24"/>
          <w:szCs w:val="32"/>
          <w:rtl/>
          <w:lang w:val="en-GB"/>
        </w:rPr>
        <w:t>الْقُلُوْبُ</w:t>
      </w:r>
      <w:r w:rsidRPr="00297B7F">
        <w:rPr>
          <w:rFonts w:cs="LPMQ Isep Misbah"/>
          <w:sz w:val="24"/>
          <w:szCs w:val="32"/>
          <w:rtl/>
          <w:lang w:val="en-GB"/>
        </w:rPr>
        <w:t xml:space="preserve"> ۗ ﴾ ( </w:t>
      </w:r>
      <w:r w:rsidRPr="00297B7F">
        <w:rPr>
          <w:rFonts w:cs="LPMQ Isep Misbah" w:hint="cs"/>
          <w:sz w:val="24"/>
          <w:szCs w:val="32"/>
          <w:rtl/>
          <w:lang w:val="en-GB"/>
        </w:rPr>
        <w:t>الرّعد</w:t>
      </w:r>
      <w:r w:rsidRPr="00297B7F">
        <w:rPr>
          <w:rFonts w:cs="LPMQ Isep Misbah"/>
          <w:sz w:val="24"/>
          <w:szCs w:val="32"/>
          <w:rtl/>
          <w:lang w:val="en-GB"/>
        </w:rPr>
        <w:t>/13: 28)</w:t>
      </w:r>
    </w:p>
    <w:p w14:paraId="329FF173" w14:textId="33CFD399" w:rsidR="00511CA3" w:rsidRPr="00297B7F" w:rsidRDefault="00511CA3" w:rsidP="00511CA3">
      <w:pPr>
        <w:spacing w:after="0"/>
        <w:ind w:left="1080"/>
        <w:jc w:val="both"/>
        <w:rPr>
          <w:rFonts w:ascii="Arial" w:hAnsi="Arial" w:cs="Arial"/>
          <w:szCs w:val="32"/>
          <w:lang w:val="en-GB"/>
        </w:rPr>
      </w:pPr>
      <w:r w:rsidRPr="00297B7F">
        <w:rPr>
          <w:rFonts w:ascii="Arial" w:hAnsi="Arial" w:cs="Arial"/>
          <w:szCs w:val="32"/>
          <w:lang w:val="en-GB"/>
        </w:rPr>
        <w:t>(Yaitu) orang-orang yang beriman dan hati mereka menjadi tenteram dengan mengingat Allah. Ingatlah, bahwa hanya dengan mengingat Allah hati akan selalu tenteram. (Ar-Ra'd/13:28)</w:t>
      </w:r>
    </w:p>
    <w:p w14:paraId="304738D0" w14:textId="07D933AC" w:rsidR="00511CA3" w:rsidRPr="00297B7F" w:rsidRDefault="00511CA3" w:rsidP="00511CA3">
      <w:pPr>
        <w:spacing w:after="0"/>
        <w:ind w:left="1080"/>
        <w:jc w:val="both"/>
        <w:rPr>
          <w:rFonts w:ascii="Arial" w:hAnsi="Arial" w:cs="Arial"/>
          <w:szCs w:val="32"/>
          <w:lang w:val="en-GB"/>
        </w:rPr>
      </w:pPr>
    </w:p>
    <w:p w14:paraId="2B502F8D" w14:textId="77777777" w:rsidR="00F376F4" w:rsidRPr="00297B7F" w:rsidRDefault="00F376F4" w:rsidP="00F376F4">
      <w:pPr>
        <w:jc w:val="both"/>
        <w:rPr>
          <w:rFonts w:cs="Arial"/>
          <w:sz w:val="24"/>
          <w:szCs w:val="36"/>
          <w:lang w:val="en-GB"/>
        </w:rPr>
      </w:pPr>
      <w:r w:rsidRPr="00297B7F">
        <w:rPr>
          <w:rFonts w:cs="Arial"/>
          <w:sz w:val="24"/>
          <w:szCs w:val="36"/>
          <w:lang w:val="en-GB"/>
        </w:rPr>
        <w:t>Dan begitu pula dengan ibadah-ibadah lainnya, baik yang bersifat hati maupun fisik, yang membentuk sebuah sistem yang terpadu dimana melalui pelaksanaannya dengan benar akan tercapai tujuan agung dari keberadaan kita di muka bumi.</w:t>
      </w:r>
    </w:p>
    <w:p w14:paraId="3E3D10E9" w14:textId="551FA790" w:rsidR="00F376F4" w:rsidRPr="00297B7F" w:rsidRDefault="00F376F4" w:rsidP="00F376F4">
      <w:pPr>
        <w:jc w:val="both"/>
        <w:rPr>
          <w:rFonts w:cs="Arial"/>
          <w:sz w:val="24"/>
          <w:szCs w:val="36"/>
          <w:lang w:val="en-GB"/>
        </w:rPr>
      </w:pPr>
      <w:r w:rsidRPr="00297B7F">
        <w:rPr>
          <w:rFonts w:cs="Arial"/>
          <w:sz w:val="24"/>
          <w:szCs w:val="36"/>
          <w:lang w:val="en-GB"/>
        </w:rPr>
        <w:t xml:space="preserve">Tidak ada suatu ibadah yang Allah tunjukkan kepada kita kecuali ia merupakan sarana dan 'kendaraan' yang membawa kita ke depan menuju kedekatan dengan-Nya, hingga kita mencapai tujuan agung dalam kehidupan dunia yaitu: 'Beribadah kepada Allah seakan-akan engkau melihat-Nya' seperti dalam firman-Nya: </w:t>
      </w:r>
    </w:p>
    <w:p w14:paraId="1CC96407" w14:textId="116BF0A3" w:rsidR="00F376F4" w:rsidRPr="00297B7F" w:rsidRDefault="00F376F4" w:rsidP="00F376F4">
      <w:pPr>
        <w:bidi/>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وَيُنَجِّى</w:t>
      </w:r>
      <w:r w:rsidRPr="00297B7F">
        <w:rPr>
          <w:rFonts w:cs="LPMQ Isep Misbah"/>
          <w:sz w:val="24"/>
          <w:szCs w:val="32"/>
          <w:rtl/>
          <w:lang w:val="en-GB"/>
        </w:rPr>
        <w:t xml:space="preserve"> </w:t>
      </w:r>
      <w:r w:rsidRPr="00297B7F">
        <w:rPr>
          <w:rFonts w:cs="LPMQ Isep Misbah" w:hint="cs"/>
          <w:sz w:val="24"/>
          <w:szCs w:val="32"/>
          <w:rtl/>
          <w:lang w:val="en-GB"/>
        </w:rPr>
        <w:t>اللّٰهُ</w:t>
      </w:r>
      <w:r w:rsidRPr="00297B7F">
        <w:rPr>
          <w:rFonts w:cs="LPMQ Isep Misbah"/>
          <w:sz w:val="24"/>
          <w:szCs w:val="32"/>
          <w:rtl/>
          <w:lang w:val="en-GB"/>
        </w:rPr>
        <w:t xml:space="preserve"> </w:t>
      </w:r>
      <w:r w:rsidRPr="00297B7F">
        <w:rPr>
          <w:rFonts w:cs="LPMQ Isep Misbah" w:hint="cs"/>
          <w:sz w:val="24"/>
          <w:szCs w:val="32"/>
          <w:rtl/>
          <w:lang w:val="en-GB"/>
        </w:rPr>
        <w:t>الَّذِيْنَ</w:t>
      </w:r>
      <w:r w:rsidRPr="00297B7F">
        <w:rPr>
          <w:rFonts w:cs="LPMQ Isep Misbah"/>
          <w:sz w:val="24"/>
          <w:szCs w:val="32"/>
          <w:rtl/>
          <w:lang w:val="en-GB"/>
        </w:rPr>
        <w:t xml:space="preserve"> </w:t>
      </w:r>
      <w:r w:rsidRPr="00297B7F">
        <w:rPr>
          <w:rFonts w:cs="LPMQ Isep Misbah" w:hint="cs"/>
          <w:sz w:val="24"/>
          <w:szCs w:val="32"/>
          <w:rtl/>
          <w:lang w:val="en-GB"/>
        </w:rPr>
        <w:t>اتَّقَوْا</w:t>
      </w:r>
      <w:r w:rsidRPr="00297B7F">
        <w:rPr>
          <w:rFonts w:cs="LPMQ Isep Misbah"/>
          <w:sz w:val="24"/>
          <w:szCs w:val="32"/>
          <w:rtl/>
          <w:lang w:val="en-GB"/>
        </w:rPr>
        <w:t xml:space="preserve"> </w:t>
      </w:r>
      <w:r w:rsidRPr="00297B7F">
        <w:rPr>
          <w:rFonts w:cs="LPMQ Isep Misbah" w:hint="cs"/>
          <w:sz w:val="24"/>
          <w:szCs w:val="32"/>
          <w:rtl/>
          <w:lang w:val="en-GB"/>
        </w:rPr>
        <w:t>بِمَفَازَتِهِمْۖ</w:t>
      </w:r>
      <w:r w:rsidRPr="00297B7F">
        <w:rPr>
          <w:rFonts w:cs="LPMQ Isep Misbah"/>
          <w:sz w:val="24"/>
          <w:szCs w:val="32"/>
          <w:rtl/>
          <w:lang w:val="en-GB"/>
        </w:rPr>
        <w:t xml:space="preserve"> </w:t>
      </w:r>
      <w:r w:rsidRPr="00297B7F">
        <w:rPr>
          <w:rFonts w:cs="LPMQ Isep Misbah" w:hint="cs"/>
          <w:sz w:val="24"/>
          <w:szCs w:val="32"/>
          <w:rtl/>
          <w:lang w:val="en-GB"/>
        </w:rPr>
        <w:t>لَا</w:t>
      </w:r>
      <w:r w:rsidRPr="00297B7F">
        <w:rPr>
          <w:rFonts w:cs="LPMQ Isep Misbah"/>
          <w:sz w:val="24"/>
          <w:szCs w:val="32"/>
          <w:rtl/>
          <w:lang w:val="en-GB"/>
        </w:rPr>
        <w:t xml:space="preserve"> </w:t>
      </w:r>
      <w:r w:rsidRPr="00297B7F">
        <w:rPr>
          <w:rFonts w:cs="LPMQ Isep Misbah" w:hint="cs"/>
          <w:sz w:val="24"/>
          <w:szCs w:val="32"/>
          <w:rtl/>
          <w:lang w:val="en-GB"/>
        </w:rPr>
        <w:t>يَمَسُّهُمُ</w:t>
      </w:r>
      <w:r w:rsidRPr="00297B7F">
        <w:rPr>
          <w:rFonts w:cs="LPMQ Isep Misbah"/>
          <w:sz w:val="24"/>
          <w:szCs w:val="32"/>
          <w:rtl/>
          <w:lang w:val="en-GB"/>
        </w:rPr>
        <w:t xml:space="preserve"> </w:t>
      </w:r>
      <w:r w:rsidRPr="00297B7F">
        <w:rPr>
          <w:rFonts w:cs="LPMQ Isep Misbah" w:hint="cs"/>
          <w:sz w:val="24"/>
          <w:szCs w:val="32"/>
          <w:rtl/>
          <w:lang w:val="en-GB"/>
        </w:rPr>
        <w:t>السُّوْۤءُ</w:t>
      </w:r>
      <w:r w:rsidRPr="00297B7F">
        <w:rPr>
          <w:rFonts w:cs="LPMQ Isep Misbah"/>
          <w:sz w:val="24"/>
          <w:szCs w:val="32"/>
          <w:rtl/>
          <w:lang w:val="en-GB"/>
        </w:rPr>
        <w:t xml:space="preserve"> </w:t>
      </w:r>
      <w:r w:rsidRPr="00297B7F">
        <w:rPr>
          <w:rFonts w:cs="LPMQ Isep Misbah" w:hint="cs"/>
          <w:sz w:val="24"/>
          <w:szCs w:val="32"/>
          <w:rtl/>
          <w:lang w:val="en-GB"/>
        </w:rPr>
        <w:t>وَلَا</w:t>
      </w:r>
      <w:r w:rsidRPr="00297B7F">
        <w:rPr>
          <w:rFonts w:cs="LPMQ Isep Misbah"/>
          <w:sz w:val="24"/>
          <w:szCs w:val="32"/>
          <w:rtl/>
          <w:lang w:val="en-GB"/>
        </w:rPr>
        <w:t xml:space="preserve"> </w:t>
      </w:r>
      <w:r w:rsidRPr="00297B7F">
        <w:rPr>
          <w:rFonts w:cs="LPMQ Isep Misbah" w:hint="cs"/>
          <w:sz w:val="24"/>
          <w:szCs w:val="32"/>
          <w:rtl/>
          <w:lang w:val="en-GB"/>
        </w:rPr>
        <w:t>هُمْ</w:t>
      </w:r>
      <w:r w:rsidRPr="00297B7F">
        <w:rPr>
          <w:rFonts w:cs="LPMQ Isep Misbah"/>
          <w:sz w:val="24"/>
          <w:szCs w:val="32"/>
          <w:rtl/>
          <w:lang w:val="en-GB"/>
        </w:rPr>
        <w:t xml:space="preserve"> </w:t>
      </w:r>
      <w:r w:rsidRPr="00297B7F">
        <w:rPr>
          <w:rFonts w:cs="LPMQ Isep Misbah" w:hint="cs"/>
          <w:sz w:val="24"/>
          <w:szCs w:val="32"/>
          <w:rtl/>
          <w:lang w:val="en-GB"/>
        </w:rPr>
        <w:t>يَحْزَنُوْنَ</w:t>
      </w:r>
      <w:r w:rsidRPr="00297B7F">
        <w:rPr>
          <w:rFonts w:cs="LPMQ Isep Misbah"/>
          <w:sz w:val="24"/>
          <w:szCs w:val="32"/>
          <w:rtl/>
          <w:lang w:val="en-GB"/>
        </w:rPr>
        <w:t xml:space="preserve"> ﴾ (</w:t>
      </w:r>
      <w:r w:rsidRPr="00297B7F">
        <w:rPr>
          <w:rFonts w:cs="LPMQ Isep Misbah" w:hint="cs"/>
          <w:sz w:val="24"/>
          <w:szCs w:val="32"/>
          <w:rtl/>
          <w:lang w:val="en-GB"/>
        </w:rPr>
        <w:t>الزمر</w:t>
      </w:r>
      <w:r w:rsidRPr="00297B7F">
        <w:rPr>
          <w:rFonts w:cs="LPMQ Isep Misbah"/>
          <w:sz w:val="24"/>
          <w:szCs w:val="32"/>
          <w:rtl/>
          <w:lang w:val="en-GB"/>
        </w:rPr>
        <w:t>/39: 61)</w:t>
      </w:r>
    </w:p>
    <w:p w14:paraId="22CC46C3" w14:textId="77777777" w:rsidR="0038493F" w:rsidRPr="00297B7F" w:rsidRDefault="00F376F4" w:rsidP="0038493F">
      <w:pPr>
        <w:jc w:val="both"/>
        <w:rPr>
          <w:rFonts w:ascii="Arial" w:hAnsi="Arial" w:cs="Arial"/>
          <w:szCs w:val="32"/>
          <w:lang w:val="en-GB"/>
        </w:rPr>
      </w:pPr>
      <w:r w:rsidRPr="00297B7F">
        <w:rPr>
          <w:rFonts w:ascii="Arial" w:hAnsi="Arial" w:cs="Arial"/>
          <w:szCs w:val="32"/>
          <w:lang w:val="en-GB"/>
        </w:rPr>
        <w:t>Allah menyelamatkan orang-orang yang bertakwa karena kemenangannya sehingga mereka tidak disentuh oleh azab dan tidak bersedih. (Az-Zumar/39:61)</w:t>
      </w:r>
      <w:r w:rsidR="0038493F" w:rsidRPr="00297B7F">
        <w:rPr>
          <w:rFonts w:ascii="Arial" w:hAnsi="Arial" w:cs="Arial"/>
          <w:szCs w:val="32"/>
          <w:lang w:val="en-GB"/>
        </w:rPr>
        <w:t xml:space="preserve"> </w:t>
      </w:r>
    </w:p>
    <w:p w14:paraId="10A2EDA0" w14:textId="77777777" w:rsidR="0038493F" w:rsidRPr="00297B7F" w:rsidRDefault="0038493F" w:rsidP="0038493F">
      <w:pPr>
        <w:jc w:val="both"/>
        <w:rPr>
          <w:rFonts w:ascii="Arial" w:hAnsi="Arial" w:cs="Arial"/>
          <w:szCs w:val="32"/>
          <w:lang w:val="en-GB"/>
        </w:rPr>
      </w:pPr>
    </w:p>
    <w:p w14:paraId="2AF5AA23" w14:textId="11C36914" w:rsidR="0038493F" w:rsidRPr="00297B7F" w:rsidRDefault="0038493F" w:rsidP="0038493F">
      <w:pPr>
        <w:pStyle w:val="Heading1"/>
        <w:jc w:val="center"/>
        <w:rPr>
          <w:rFonts w:asciiTheme="minorHAnsi" w:hAnsiTheme="minorHAnsi" w:cs="Arial"/>
          <w:b/>
          <w:bCs/>
          <w:color w:val="auto"/>
          <w:szCs w:val="52"/>
          <w:lang w:val="en-GB"/>
        </w:rPr>
      </w:pPr>
      <w:bookmarkStart w:id="4" w:name="_Toc183335530"/>
      <w:r w:rsidRPr="00297B7F">
        <w:rPr>
          <w:rFonts w:asciiTheme="minorHAnsi" w:hAnsiTheme="minorHAnsi" w:cs="Arial"/>
          <w:b/>
          <w:bCs/>
          <w:color w:val="auto"/>
          <w:szCs w:val="52"/>
          <w:lang w:val="en-GB"/>
        </w:rPr>
        <w:lastRenderedPageBreak/>
        <w:t>Mempersiapkan Suasana untuk Mencapai Tujuan</w:t>
      </w:r>
      <w:bookmarkEnd w:id="4"/>
    </w:p>
    <w:p w14:paraId="77F9A051" w14:textId="77777777" w:rsidR="0038493F" w:rsidRPr="00297B7F" w:rsidRDefault="0038493F" w:rsidP="0038493F">
      <w:pPr>
        <w:jc w:val="both"/>
        <w:rPr>
          <w:rFonts w:cs="Arial"/>
          <w:sz w:val="24"/>
          <w:szCs w:val="36"/>
          <w:lang w:val="en-GB"/>
        </w:rPr>
      </w:pPr>
    </w:p>
    <w:p w14:paraId="2D8CB8FD" w14:textId="373ADCCE" w:rsidR="0038493F" w:rsidRPr="00297B7F" w:rsidRDefault="0038493F" w:rsidP="0038493F">
      <w:pPr>
        <w:jc w:val="both"/>
        <w:rPr>
          <w:rFonts w:cs="Arial"/>
          <w:sz w:val="24"/>
          <w:szCs w:val="36"/>
          <w:lang w:val="en-GB"/>
        </w:rPr>
      </w:pPr>
      <w:r w:rsidRPr="00297B7F">
        <w:rPr>
          <w:rFonts w:cs="Arial"/>
          <w:sz w:val="24"/>
          <w:szCs w:val="36"/>
          <w:lang w:val="en-GB"/>
        </w:rPr>
        <w:t xml:space="preserve">Seseorang yang merenungkan petunjuk-petunjuk syariat akan mendapati bahwa syariat membantu kita untuk menciptakan suasana yang tepat bagi interaksi hati </w:t>
      </w:r>
      <w:r w:rsidR="00767FEB" w:rsidRPr="00297B7F">
        <w:rPr>
          <w:rFonts w:cs="Arial"/>
          <w:sz w:val="24"/>
          <w:szCs w:val="36"/>
          <w:lang w:val="en-GB"/>
        </w:rPr>
        <w:t>saat</w:t>
      </w:r>
      <w:r w:rsidRPr="00297B7F">
        <w:rPr>
          <w:rFonts w:cs="Arial"/>
          <w:sz w:val="24"/>
          <w:szCs w:val="36"/>
          <w:lang w:val="en-GB"/>
        </w:rPr>
        <w:t xml:space="preserve"> ibadah, yang pada gilirannya akan meningkatkan keimanan melaluinya.</w:t>
      </w:r>
    </w:p>
    <w:p w14:paraId="0AA18533" w14:textId="4AC3123F" w:rsidR="0038493F" w:rsidRPr="00297B7F" w:rsidRDefault="0038493F" w:rsidP="0038493F">
      <w:pPr>
        <w:jc w:val="both"/>
        <w:rPr>
          <w:rFonts w:cs="Arial"/>
          <w:sz w:val="24"/>
          <w:szCs w:val="36"/>
          <w:lang w:val="en-GB"/>
        </w:rPr>
      </w:pPr>
      <w:r w:rsidRPr="00297B7F">
        <w:rPr>
          <w:rFonts w:cs="Arial"/>
          <w:sz w:val="24"/>
          <w:szCs w:val="36"/>
          <w:lang w:val="en-GB"/>
        </w:rPr>
        <w:t>Sebagai contoh dalam hal salat, kita mendapati bahwa syariat mendorong kita untuk mengosongkan pikiran dari hal-hal yang mengganggu dan tidak membiarkan hati terikat dengan sesuatu yang dapat menghalangi konsentrasi di dalamnya. Misalnya, jika makanan telah tersedia bersamaan dengan masuknya waktu salat, maka diutamakan untuk makan terlebih dahulu, agar seseorang dapat masuk ke dalam salat dengan pikiran yang tidak tersibukkan oleh hal lain.</w:t>
      </w:r>
    </w:p>
    <w:p w14:paraId="1A2D6F1D" w14:textId="3F34FEB6" w:rsidR="0038493F" w:rsidRPr="00297B7F" w:rsidRDefault="0038493F" w:rsidP="0038493F">
      <w:pPr>
        <w:jc w:val="both"/>
        <w:rPr>
          <w:rFonts w:cs="Arial"/>
          <w:sz w:val="24"/>
          <w:szCs w:val="36"/>
          <w:lang w:val="en-GB"/>
        </w:rPr>
      </w:pPr>
      <w:r w:rsidRPr="00297B7F">
        <w:rPr>
          <w:rFonts w:cs="Arial"/>
          <w:sz w:val="24"/>
          <w:szCs w:val="36"/>
          <w:lang w:val="en-GB"/>
        </w:rPr>
        <w:t>Demikian pula ketika menahan buang hajat</w:t>
      </w:r>
      <w:r w:rsidR="00767FEB" w:rsidRPr="00297B7F">
        <w:rPr>
          <w:rFonts w:cs="Arial"/>
          <w:sz w:val="24"/>
          <w:szCs w:val="36"/>
          <w:lang w:val="en-GB"/>
        </w:rPr>
        <w:t>,</w:t>
      </w:r>
      <w:r w:rsidRPr="00297B7F">
        <w:rPr>
          <w:rFonts w:cs="Arial"/>
          <w:sz w:val="24"/>
          <w:szCs w:val="36"/>
          <w:lang w:val="en-GB"/>
        </w:rPr>
        <w:t xml:space="preserve"> Rasulullah </w:t>
      </w:r>
      <w:r w:rsidR="00767FEB" w:rsidRPr="00297B7F">
        <w:rPr>
          <w:rFonts w:ascii="Arabic Typesetting" w:hAnsi="Arabic Typesetting" w:cs="Arabic Typesetting"/>
          <w:sz w:val="24"/>
          <w:szCs w:val="36"/>
          <w:rtl/>
          <w:lang w:val="en-GB"/>
        </w:rPr>
        <w:t>ﷺ</w:t>
      </w:r>
      <w:r w:rsidR="00767FEB" w:rsidRPr="00297B7F">
        <w:rPr>
          <w:rFonts w:cs="Arial"/>
          <w:sz w:val="24"/>
          <w:szCs w:val="36"/>
          <w:lang w:val="en-GB"/>
        </w:rPr>
        <w:t xml:space="preserve"> </w:t>
      </w:r>
      <w:r w:rsidRPr="00297B7F">
        <w:rPr>
          <w:rFonts w:cs="Arial"/>
          <w:sz w:val="24"/>
          <w:szCs w:val="36"/>
          <w:lang w:val="en-GB"/>
        </w:rPr>
        <w:t xml:space="preserve">bersabda: </w:t>
      </w:r>
    </w:p>
    <w:p w14:paraId="61388CAD" w14:textId="0882D879" w:rsidR="0038493F" w:rsidRPr="00297B7F" w:rsidRDefault="0038493F" w:rsidP="0038493F">
      <w:pPr>
        <w:bidi/>
        <w:jc w:val="both"/>
        <w:rPr>
          <w:rFonts w:cs="Amiri Quran"/>
          <w:szCs w:val="32"/>
          <w:lang w:val="en-US"/>
        </w:rPr>
      </w:pPr>
      <w:r w:rsidRPr="00297B7F">
        <w:rPr>
          <w:rFonts w:cs="Amiri Quran" w:hint="cs"/>
          <w:szCs w:val="32"/>
          <w:rtl/>
          <w:lang w:val="en-GB"/>
        </w:rPr>
        <w:t>(لَا</w:t>
      </w:r>
      <w:r w:rsidRPr="00297B7F">
        <w:rPr>
          <w:rFonts w:cs="Amiri Quran"/>
          <w:szCs w:val="32"/>
          <w:rtl/>
          <w:lang w:val="en-GB"/>
        </w:rPr>
        <w:t xml:space="preserve"> </w:t>
      </w:r>
      <w:r w:rsidRPr="00297B7F">
        <w:rPr>
          <w:rFonts w:cs="Amiri Quran" w:hint="cs"/>
          <w:szCs w:val="32"/>
          <w:rtl/>
          <w:lang w:val="en-GB"/>
        </w:rPr>
        <w:t>صَلَاةَ</w:t>
      </w:r>
      <w:r w:rsidRPr="00297B7F">
        <w:rPr>
          <w:rFonts w:cs="Amiri Quran"/>
          <w:szCs w:val="32"/>
          <w:rtl/>
          <w:lang w:val="en-GB"/>
        </w:rPr>
        <w:t xml:space="preserve"> </w:t>
      </w:r>
      <w:r w:rsidRPr="00297B7F">
        <w:rPr>
          <w:rFonts w:cs="Amiri Quran" w:hint="cs"/>
          <w:szCs w:val="32"/>
          <w:rtl/>
          <w:lang w:val="en-GB"/>
        </w:rPr>
        <w:t>بِحَضْرَةِ</w:t>
      </w:r>
      <w:r w:rsidRPr="00297B7F">
        <w:rPr>
          <w:rFonts w:cs="Amiri Quran"/>
          <w:szCs w:val="32"/>
          <w:rtl/>
          <w:lang w:val="en-GB"/>
        </w:rPr>
        <w:t xml:space="preserve"> </w:t>
      </w:r>
      <w:r w:rsidRPr="00297B7F">
        <w:rPr>
          <w:rFonts w:cs="Amiri Quran" w:hint="cs"/>
          <w:szCs w:val="32"/>
          <w:rtl/>
          <w:lang w:val="en-GB"/>
        </w:rPr>
        <w:t>الطَّعَامِ،</w:t>
      </w:r>
      <w:r w:rsidRPr="00297B7F">
        <w:rPr>
          <w:rFonts w:cs="Amiri Quran"/>
          <w:szCs w:val="32"/>
          <w:rtl/>
          <w:lang w:val="en-GB"/>
        </w:rPr>
        <w:t xml:space="preserve"> </w:t>
      </w:r>
      <w:r w:rsidRPr="00297B7F">
        <w:rPr>
          <w:rFonts w:cs="Amiri Quran" w:hint="cs"/>
          <w:szCs w:val="32"/>
          <w:rtl/>
          <w:lang w:val="en-GB"/>
        </w:rPr>
        <w:t>وَلَا</w:t>
      </w:r>
      <w:r w:rsidRPr="00297B7F">
        <w:rPr>
          <w:rFonts w:cs="Amiri Quran"/>
          <w:szCs w:val="32"/>
          <w:rtl/>
          <w:lang w:val="en-GB"/>
        </w:rPr>
        <w:t xml:space="preserve"> </w:t>
      </w:r>
      <w:r w:rsidRPr="00297B7F">
        <w:rPr>
          <w:rFonts w:cs="Amiri Quran" w:hint="cs"/>
          <w:szCs w:val="32"/>
          <w:rtl/>
          <w:lang w:val="en-GB"/>
        </w:rPr>
        <w:t>هُوَ</w:t>
      </w:r>
      <w:r w:rsidRPr="00297B7F">
        <w:rPr>
          <w:rFonts w:cs="Amiri Quran"/>
          <w:szCs w:val="32"/>
          <w:rtl/>
          <w:lang w:val="en-GB"/>
        </w:rPr>
        <w:t xml:space="preserve"> </w:t>
      </w:r>
      <w:r w:rsidRPr="00297B7F">
        <w:rPr>
          <w:rFonts w:cs="Amiri Quran" w:hint="cs"/>
          <w:szCs w:val="32"/>
          <w:rtl/>
          <w:lang w:val="en-GB"/>
        </w:rPr>
        <w:t>يُدَافِعُهُ</w:t>
      </w:r>
      <w:r w:rsidRPr="00297B7F">
        <w:rPr>
          <w:rFonts w:cs="Amiri Quran"/>
          <w:szCs w:val="32"/>
          <w:rtl/>
          <w:lang w:val="en-GB"/>
        </w:rPr>
        <w:t xml:space="preserve"> </w:t>
      </w:r>
      <w:r w:rsidRPr="00297B7F">
        <w:rPr>
          <w:rFonts w:cs="Amiri Quran" w:hint="cs"/>
          <w:szCs w:val="32"/>
          <w:rtl/>
          <w:lang w:val="en-GB"/>
        </w:rPr>
        <w:t>الْأَخْبَثَانِ)</w:t>
      </w:r>
    </w:p>
    <w:p w14:paraId="134C6F82" w14:textId="4D004C48" w:rsidR="0038493F" w:rsidRPr="00297B7F" w:rsidRDefault="0038493F" w:rsidP="0038493F">
      <w:pPr>
        <w:jc w:val="both"/>
        <w:rPr>
          <w:rFonts w:cs="Arial"/>
          <w:sz w:val="24"/>
          <w:szCs w:val="36"/>
          <w:lang w:val="en-GB"/>
        </w:rPr>
      </w:pPr>
      <w:r w:rsidRPr="00297B7F">
        <w:rPr>
          <w:rFonts w:cs="Arial"/>
          <w:sz w:val="24"/>
          <w:szCs w:val="36"/>
          <w:lang w:val="en-GB"/>
        </w:rPr>
        <w:t>'Tidak ada salat (yang sempurna) ketika makanan telah tersedia, dan tidak pula ketika seseorang menahan buang hajat.'</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
      </w:r>
      <w:r w:rsidR="00C5029A">
        <w:rPr>
          <w:rStyle w:val="FootnoteReference"/>
          <w:rFonts w:cs="Arial"/>
          <w:sz w:val="24"/>
          <w:szCs w:val="36"/>
          <w:lang w:val="en-GB"/>
        </w:rPr>
        <w:t>]</w:t>
      </w:r>
    </w:p>
    <w:p w14:paraId="765E89A4" w14:textId="013FEC07" w:rsidR="0038493F" w:rsidRPr="00297B7F" w:rsidRDefault="0038493F" w:rsidP="0038493F">
      <w:pPr>
        <w:jc w:val="both"/>
        <w:rPr>
          <w:rFonts w:cs="Arial"/>
          <w:sz w:val="24"/>
          <w:szCs w:val="36"/>
          <w:lang w:val="en-GB"/>
        </w:rPr>
      </w:pPr>
      <w:r w:rsidRPr="00297B7F">
        <w:rPr>
          <w:rFonts w:cs="Arial"/>
          <w:sz w:val="24"/>
          <w:szCs w:val="36"/>
          <w:lang w:val="en-GB"/>
        </w:rPr>
        <w:t>Seseorang sebaiknya tidak tergesa-gesa dalam langkahnya menuju masjid untuk mendapatkan salat, melainkan hendaknya berjalan dengan tenang dan santai. Karena tergesa-gesa dapat membuatnya datang ke salat dalam keadaan gelisah sehingga sulit untuk mengumpulkan konsentrasi hatinya.</w:t>
      </w:r>
    </w:p>
    <w:p w14:paraId="23D35A5B" w14:textId="3486D2C9" w:rsidR="0038493F" w:rsidRPr="00297B7F" w:rsidRDefault="0038493F" w:rsidP="0038493F">
      <w:pPr>
        <w:jc w:val="both"/>
        <w:rPr>
          <w:rFonts w:cs="Arial"/>
          <w:sz w:val="24"/>
          <w:szCs w:val="36"/>
          <w:lang w:val="en-GB"/>
        </w:rPr>
      </w:pPr>
      <w:r w:rsidRPr="00297B7F">
        <w:rPr>
          <w:rFonts w:cs="Arial"/>
          <w:sz w:val="24"/>
          <w:szCs w:val="36"/>
          <w:lang w:val="en-GB"/>
        </w:rPr>
        <w:t>Anjuran untuk datang lebih awal ke masjid sebelum waktu salat memiliki peran penting dalam mengalihkan kesibukan dunia dari pikiran. Begitu pula anjuran untuk mengingat kematian sebelum salat dapat membangkitkan perasaan berharap dan mengharap ampunan Allah serta rasa takut dan gentar akan hukuman-Nya.</w:t>
      </w:r>
    </w:p>
    <w:p w14:paraId="45B9B216" w14:textId="71B31F88" w:rsidR="00CF15B3" w:rsidRPr="00297B7F" w:rsidRDefault="0038493F" w:rsidP="0038493F">
      <w:pPr>
        <w:jc w:val="both"/>
        <w:rPr>
          <w:rFonts w:cs="Arial"/>
          <w:sz w:val="24"/>
          <w:szCs w:val="36"/>
          <w:lang w:val="en-GB"/>
        </w:rPr>
      </w:pPr>
      <w:r w:rsidRPr="00297B7F">
        <w:rPr>
          <w:rFonts w:cs="Arial"/>
          <w:sz w:val="24"/>
          <w:szCs w:val="36"/>
          <w:lang w:val="en-GB"/>
        </w:rPr>
        <w:lastRenderedPageBreak/>
        <w:t xml:space="preserve">Rasulullah </w:t>
      </w:r>
      <w:r w:rsidR="00767FEB" w:rsidRPr="00297B7F">
        <w:rPr>
          <w:rFonts w:ascii="Arabic Typesetting" w:hAnsi="Arabic Typesetting" w:cs="Arabic Typesetting"/>
          <w:sz w:val="24"/>
          <w:szCs w:val="36"/>
          <w:rtl/>
          <w:lang w:val="en-GB"/>
        </w:rPr>
        <w:t>ﷺ</w:t>
      </w:r>
      <w:r w:rsidR="00767FEB" w:rsidRPr="00297B7F">
        <w:rPr>
          <w:rFonts w:cs="Arial"/>
          <w:sz w:val="24"/>
          <w:szCs w:val="36"/>
          <w:lang w:val="en-GB"/>
        </w:rPr>
        <w:t xml:space="preserve"> </w:t>
      </w:r>
      <w:r w:rsidRPr="00297B7F">
        <w:rPr>
          <w:rFonts w:cs="Arial"/>
          <w:sz w:val="24"/>
          <w:szCs w:val="36"/>
          <w:lang w:val="en-GB"/>
        </w:rPr>
        <w:t xml:space="preserve">bersabda: </w:t>
      </w:r>
    </w:p>
    <w:p w14:paraId="7B9F25F6" w14:textId="0C4E7BCC" w:rsidR="00CF15B3" w:rsidRPr="00297B7F" w:rsidRDefault="00CF15B3" w:rsidP="00CF15B3">
      <w:pPr>
        <w:bidi/>
        <w:jc w:val="both"/>
        <w:rPr>
          <w:rFonts w:cs="Amiri Quran"/>
          <w:szCs w:val="32"/>
          <w:lang w:val="en-US"/>
        </w:rPr>
      </w:pPr>
      <w:r w:rsidRPr="00297B7F">
        <w:rPr>
          <w:rFonts w:cs="Amiri Quran" w:hint="cs"/>
          <w:szCs w:val="32"/>
          <w:rtl/>
          <w:lang w:val="en-GB"/>
        </w:rPr>
        <w:t>((اذْكُرِ</w:t>
      </w:r>
      <w:r w:rsidRPr="00297B7F">
        <w:rPr>
          <w:rFonts w:cs="Amiri Quran"/>
          <w:szCs w:val="32"/>
          <w:rtl/>
          <w:lang w:val="en-GB"/>
        </w:rPr>
        <w:t xml:space="preserve"> </w:t>
      </w:r>
      <w:r w:rsidRPr="00297B7F">
        <w:rPr>
          <w:rFonts w:cs="Amiri Quran" w:hint="cs"/>
          <w:szCs w:val="32"/>
          <w:rtl/>
          <w:lang w:val="en-GB"/>
        </w:rPr>
        <w:t>الْمَوْتَ</w:t>
      </w:r>
      <w:r w:rsidRPr="00297B7F">
        <w:rPr>
          <w:rFonts w:cs="Amiri Quran"/>
          <w:szCs w:val="32"/>
          <w:rtl/>
          <w:lang w:val="en-GB"/>
        </w:rPr>
        <w:t xml:space="preserve"> </w:t>
      </w:r>
      <w:r w:rsidRPr="00297B7F">
        <w:rPr>
          <w:rFonts w:cs="Amiri Quran" w:hint="cs"/>
          <w:szCs w:val="32"/>
          <w:rtl/>
          <w:lang w:val="en-GB"/>
        </w:rPr>
        <w:t>فِي</w:t>
      </w:r>
      <w:r w:rsidRPr="00297B7F">
        <w:rPr>
          <w:rFonts w:cs="Amiri Quran"/>
          <w:szCs w:val="32"/>
          <w:rtl/>
          <w:lang w:val="en-GB"/>
        </w:rPr>
        <w:t xml:space="preserve"> </w:t>
      </w:r>
      <w:r w:rsidRPr="00297B7F">
        <w:rPr>
          <w:rFonts w:cs="Amiri Quran" w:hint="cs"/>
          <w:szCs w:val="32"/>
          <w:rtl/>
          <w:lang w:val="en-GB"/>
        </w:rPr>
        <w:t>صَلَاتِكَ</w:t>
      </w:r>
      <w:r w:rsidRPr="00297B7F">
        <w:rPr>
          <w:rFonts w:cs="Amiri Quran"/>
          <w:szCs w:val="32"/>
          <w:rtl/>
          <w:lang w:val="en-GB"/>
        </w:rPr>
        <w:t xml:space="preserve"> </w:t>
      </w:r>
      <w:r w:rsidRPr="00297B7F">
        <w:rPr>
          <w:rFonts w:cs="Amiri Quran" w:hint="cs"/>
          <w:szCs w:val="32"/>
          <w:rtl/>
          <w:lang w:val="en-GB"/>
        </w:rPr>
        <w:t>فَإِنَّ</w:t>
      </w:r>
      <w:r w:rsidRPr="00297B7F">
        <w:rPr>
          <w:rFonts w:cs="Amiri Quran"/>
          <w:szCs w:val="32"/>
          <w:rtl/>
          <w:lang w:val="en-GB"/>
        </w:rPr>
        <w:t xml:space="preserve"> </w:t>
      </w:r>
      <w:r w:rsidRPr="00297B7F">
        <w:rPr>
          <w:rFonts w:cs="Amiri Quran" w:hint="cs"/>
          <w:szCs w:val="32"/>
          <w:rtl/>
          <w:lang w:val="en-GB"/>
        </w:rPr>
        <w:t>الرَّجُلَ</w:t>
      </w:r>
      <w:r w:rsidRPr="00297B7F">
        <w:rPr>
          <w:rFonts w:cs="Amiri Quran"/>
          <w:szCs w:val="32"/>
          <w:rtl/>
          <w:lang w:val="en-GB"/>
        </w:rPr>
        <w:t xml:space="preserve"> </w:t>
      </w:r>
      <w:r w:rsidRPr="00297B7F">
        <w:rPr>
          <w:rFonts w:cs="Amiri Quran" w:hint="cs"/>
          <w:szCs w:val="32"/>
          <w:rtl/>
          <w:lang w:val="en-GB"/>
        </w:rPr>
        <w:t>يَذْكُرُ</w:t>
      </w:r>
      <w:r w:rsidRPr="00297B7F">
        <w:rPr>
          <w:rFonts w:cs="Amiri Quran"/>
          <w:szCs w:val="32"/>
          <w:rtl/>
          <w:lang w:val="en-GB"/>
        </w:rPr>
        <w:t xml:space="preserve"> </w:t>
      </w:r>
      <w:r w:rsidRPr="00297B7F">
        <w:rPr>
          <w:rFonts w:cs="Amiri Quran" w:hint="cs"/>
          <w:szCs w:val="32"/>
          <w:rtl/>
          <w:lang w:val="en-GB"/>
        </w:rPr>
        <w:t>الْمَوْتَ</w:t>
      </w:r>
      <w:r w:rsidRPr="00297B7F">
        <w:rPr>
          <w:rFonts w:cs="Amiri Quran"/>
          <w:szCs w:val="32"/>
          <w:rtl/>
          <w:lang w:val="en-GB"/>
        </w:rPr>
        <w:t xml:space="preserve"> </w:t>
      </w:r>
      <w:r w:rsidRPr="00297B7F">
        <w:rPr>
          <w:rFonts w:cs="Amiri Quran" w:hint="cs"/>
          <w:szCs w:val="32"/>
          <w:rtl/>
          <w:lang w:val="en-GB"/>
        </w:rPr>
        <w:t>فِي</w:t>
      </w:r>
      <w:r w:rsidRPr="00297B7F">
        <w:rPr>
          <w:rFonts w:cs="Amiri Quran"/>
          <w:szCs w:val="32"/>
          <w:rtl/>
          <w:lang w:val="en-GB"/>
        </w:rPr>
        <w:t xml:space="preserve"> </w:t>
      </w:r>
      <w:r w:rsidRPr="00297B7F">
        <w:rPr>
          <w:rFonts w:cs="Amiri Quran" w:hint="cs"/>
          <w:szCs w:val="32"/>
          <w:rtl/>
          <w:lang w:val="en-GB"/>
        </w:rPr>
        <w:t>صَلَاتِهِ</w:t>
      </w:r>
      <w:r w:rsidRPr="00297B7F">
        <w:rPr>
          <w:rFonts w:cs="Amiri Quran"/>
          <w:szCs w:val="32"/>
          <w:rtl/>
          <w:lang w:val="en-GB"/>
        </w:rPr>
        <w:t xml:space="preserve"> </w:t>
      </w:r>
      <w:r w:rsidRPr="00297B7F">
        <w:rPr>
          <w:rFonts w:cs="Amiri Quran" w:hint="cs"/>
          <w:szCs w:val="32"/>
          <w:rtl/>
          <w:lang w:val="en-GB"/>
        </w:rPr>
        <w:t>لَحَرِيٌّ</w:t>
      </w:r>
      <w:r w:rsidRPr="00297B7F">
        <w:rPr>
          <w:rFonts w:cs="Amiri Quran"/>
          <w:szCs w:val="32"/>
          <w:rtl/>
          <w:lang w:val="en-GB"/>
        </w:rPr>
        <w:t xml:space="preserve"> </w:t>
      </w:r>
      <w:r w:rsidRPr="00297B7F">
        <w:rPr>
          <w:rFonts w:cs="Amiri Quran" w:hint="cs"/>
          <w:szCs w:val="32"/>
          <w:rtl/>
          <w:lang w:val="en-GB"/>
        </w:rPr>
        <w:t>أَنْ</w:t>
      </w:r>
      <w:r w:rsidRPr="00297B7F">
        <w:rPr>
          <w:rFonts w:cs="Amiri Quran"/>
          <w:szCs w:val="32"/>
          <w:rtl/>
          <w:lang w:val="en-GB"/>
        </w:rPr>
        <w:t xml:space="preserve"> </w:t>
      </w:r>
      <w:r w:rsidRPr="00297B7F">
        <w:rPr>
          <w:rFonts w:cs="Amiri Quran" w:hint="cs"/>
          <w:szCs w:val="32"/>
          <w:rtl/>
          <w:lang w:val="en-GB"/>
        </w:rPr>
        <w:t>يُحْسِنَ</w:t>
      </w:r>
      <w:r w:rsidRPr="00297B7F">
        <w:rPr>
          <w:rFonts w:cs="Amiri Quran"/>
          <w:szCs w:val="32"/>
          <w:rtl/>
          <w:lang w:val="en-GB"/>
        </w:rPr>
        <w:t xml:space="preserve"> </w:t>
      </w:r>
      <w:r w:rsidRPr="00297B7F">
        <w:rPr>
          <w:rFonts w:cs="Amiri Quran" w:hint="cs"/>
          <w:szCs w:val="32"/>
          <w:rtl/>
          <w:lang w:val="en-GB"/>
        </w:rPr>
        <w:t>صَلَاتَهُ،</w:t>
      </w:r>
      <w:r w:rsidRPr="00297B7F">
        <w:rPr>
          <w:rFonts w:cs="Amiri Quran"/>
          <w:szCs w:val="32"/>
          <w:rtl/>
          <w:lang w:val="en-GB"/>
        </w:rPr>
        <w:t xml:space="preserve"> </w:t>
      </w:r>
      <w:r w:rsidRPr="00297B7F">
        <w:rPr>
          <w:rFonts w:cs="Amiri Quran" w:hint="cs"/>
          <w:szCs w:val="32"/>
          <w:rtl/>
          <w:lang w:val="en-GB"/>
        </w:rPr>
        <w:t>وَصَلَّ</w:t>
      </w:r>
      <w:r w:rsidR="00767FEB" w:rsidRPr="00297B7F">
        <w:rPr>
          <w:rFonts w:cs="Amiri Quran" w:hint="cs"/>
          <w:szCs w:val="32"/>
          <w:rtl/>
          <w:lang w:val="en-GB"/>
        </w:rPr>
        <w:t>ى</w:t>
      </w:r>
      <w:r w:rsidRPr="00297B7F">
        <w:rPr>
          <w:rFonts w:cs="Amiri Quran"/>
          <w:szCs w:val="32"/>
          <w:rtl/>
          <w:lang w:val="en-GB"/>
        </w:rPr>
        <w:t xml:space="preserve"> </w:t>
      </w:r>
      <w:r w:rsidRPr="00297B7F">
        <w:rPr>
          <w:rFonts w:cs="Amiri Quran" w:hint="cs"/>
          <w:szCs w:val="32"/>
          <w:rtl/>
          <w:lang w:val="en-GB"/>
        </w:rPr>
        <w:t>صَلَاةَ</w:t>
      </w:r>
      <w:r w:rsidRPr="00297B7F">
        <w:rPr>
          <w:rFonts w:cs="Amiri Quran"/>
          <w:szCs w:val="32"/>
          <w:rtl/>
          <w:lang w:val="en-GB"/>
        </w:rPr>
        <w:t xml:space="preserve"> </w:t>
      </w:r>
      <w:r w:rsidRPr="00297B7F">
        <w:rPr>
          <w:rFonts w:cs="Amiri Quran" w:hint="cs"/>
          <w:szCs w:val="32"/>
          <w:rtl/>
          <w:lang w:val="en-GB"/>
        </w:rPr>
        <w:t>رَجُلٍ</w:t>
      </w:r>
      <w:r w:rsidRPr="00297B7F">
        <w:rPr>
          <w:rFonts w:cs="Amiri Quran"/>
          <w:szCs w:val="32"/>
          <w:rtl/>
          <w:lang w:val="en-GB"/>
        </w:rPr>
        <w:t xml:space="preserve"> </w:t>
      </w:r>
      <w:r w:rsidRPr="00297B7F">
        <w:rPr>
          <w:rFonts w:cs="Amiri Quran" w:hint="cs"/>
          <w:szCs w:val="32"/>
          <w:rtl/>
          <w:lang w:val="en-GB"/>
        </w:rPr>
        <w:t>لَا</w:t>
      </w:r>
      <w:r w:rsidRPr="00297B7F">
        <w:rPr>
          <w:rFonts w:cs="Amiri Quran"/>
          <w:szCs w:val="32"/>
          <w:rtl/>
          <w:lang w:val="en-GB"/>
        </w:rPr>
        <w:t xml:space="preserve"> </w:t>
      </w:r>
      <w:r w:rsidRPr="00297B7F">
        <w:rPr>
          <w:rFonts w:cs="Amiri Quran" w:hint="cs"/>
          <w:szCs w:val="32"/>
          <w:rtl/>
          <w:lang w:val="en-GB"/>
        </w:rPr>
        <w:t>يَظُنُّ</w:t>
      </w:r>
      <w:r w:rsidRPr="00297B7F">
        <w:rPr>
          <w:rFonts w:cs="Amiri Quran"/>
          <w:szCs w:val="32"/>
          <w:rtl/>
          <w:lang w:val="en-GB"/>
        </w:rPr>
        <w:t xml:space="preserve"> </w:t>
      </w:r>
      <w:r w:rsidRPr="00297B7F">
        <w:rPr>
          <w:rFonts w:cs="Amiri Quran" w:hint="cs"/>
          <w:szCs w:val="32"/>
          <w:rtl/>
          <w:lang w:val="en-GB"/>
        </w:rPr>
        <w:t>أَنْ</w:t>
      </w:r>
      <w:r w:rsidRPr="00297B7F">
        <w:rPr>
          <w:rFonts w:cs="Amiri Quran"/>
          <w:szCs w:val="32"/>
          <w:rtl/>
          <w:lang w:val="en-GB"/>
        </w:rPr>
        <w:t xml:space="preserve"> </w:t>
      </w:r>
      <w:r w:rsidRPr="00297B7F">
        <w:rPr>
          <w:rFonts w:cs="Amiri Quran" w:hint="cs"/>
          <w:szCs w:val="32"/>
          <w:rtl/>
          <w:lang w:val="en-GB"/>
        </w:rPr>
        <w:t>يُصَلِّيَ</w:t>
      </w:r>
      <w:r w:rsidRPr="00297B7F">
        <w:rPr>
          <w:rFonts w:cs="Amiri Quran"/>
          <w:szCs w:val="32"/>
          <w:rtl/>
          <w:lang w:val="en-GB"/>
        </w:rPr>
        <w:t xml:space="preserve"> </w:t>
      </w:r>
      <w:r w:rsidRPr="00297B7F">
        <w:rPr>
          <w:rFonts w:cs="Amiri Quran" w:hint="cs"/>
          <w:szCs w:val="32"/>
          <w:rtl/>
          <w:lang w:val="en-GB"/>
        </w:rPr>
        <w:t>صَلَاةً</w:t>
      </w:r>
      <w:r w:rsidRPr="00297B7F">
        <w:rPr>
          <w:rFonts w:cs="Amiri Quran"/>
          <w:szCs w:val="32"/>
          <w:rtl/>
          <w:lang w:val="en-GB"/>
        </w:rPr>
        <w:t xml:space="preserve"> </w:t>
      </w:r>
      <w:r w:rsidRPr="00297B7F">
        <w:rPr>
          <w:rFonts w:cs="Amiri Quran" w:hint="cs"/>
          <w:szCs w:val="32"/>
          <w:rtl/>
          <w:lang w:val="en-GB"/>
        </w:rPr>
        <w:t>غَيْرَهَا)).</w:t>
      </w:r>
    </w:p>
    <w:p w14:paraId="7E3E1F9C" w14:textId="3A01A540" w:rsidR="0038493F" w:rsidRPr="00297B7F" w:rsidRDefault="0038493F" w:rsidP="0038493F">
      <w:pPr>
        <w:jc w:val="both"/>
        <w:rPr>
          <w:rFonts w:cs="Arial"/>
          <w:sz w:val="24"/>
          <w:szCs w:val="36"/>
          <w:lang w:val="en-GB"/>
        </w:rPr>
      </w:pPr>
      <w:r w:rsidRPr="00297B7F">
        <w:rPr>
          <w:rFonts w:cs="Arial"/>
          <w:sz w:val="24"/>
          <w:szCs w:val="36"/>
          <w:lang w:val="en-GB"/>
        </w:rPr>
        <w:t>'Ingatlah kematian dalam salatmu, karena sesungguhnya jika seseorang mengingat kematian dalam salatnya, ia akan berusaha memperbaiki salatnya. Dan salatlah seperti salat seseorang yang mengira bahwa ia tidak akan melakukan salat lainnya.'</w:t>
      </w:r>
      <w:r w:rsidR="007F528B"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2"/>
      </w:r>
      <w:r w:rsidR="00C5029A">
        <w:rPr>
          <w:rStyle w:val="FootnoteReference"/>
          <w:rFonts w:cs="Arial"/>
          <w:sz w:val="24"/>
          <w:szCs w:val="36"/>
          <w:lang w:val="en-GB"/>
        </w:rPr>
        <w:t>]</w:t>
      </w:r>
    </w:p>
    <w:p w14:paraId="1FCB1B3F" w14:textId="57D3454F" w:rsidR="00D84028" w:rsidRPr="00297B7F" w:rsidRDefault="00D84028" w:rsidP="00783975">
      <w:pPr>
        <w:jc w:val="both"/>
        <w:rPr>
          <w:rFonts w:cs="Arial"/>
          <w:sz w:val="24"/>
          <w:szCs w:val="36"/>
          <w:lang w:val="en-GB"/>
        </w:rPr>
      </w:pPr>
      <w:r w:rsidRPr="00297B7F">
        <w:rPr>
          <w:rFonts w:cs="Arial"/>
          <w:sz w:val="24"/>
          <w:szCs w:val="36"/>
          <w:lang w:val="en-GB"/>
        </w:rPr>
        <w:t>Semua hal tersebut dan lainnya mempersiapkan seorang Muslim untuk mendapatkan manfaat dari salat</w:t>
      </w:r>
      <w:r w:rsidR="00767FEB" w:rsidRPr="00297B7F">
        <w:rPr>
          <w:rFonts w:cs="Arial"/>
          <w:sz w:val="24"/>
          <w:szCs w:val="36"/>
          <w:lang w:val="en-US"/>
        </w:rPr>
        <w:t>nya</w:t>
      </w:r>
      <w:r w:rsidRPr="00297B7F">
        <w:rPr>
          <w:rFonts w:cs="Arial"/>
          <w:sz w:val="24"/>
          <w:szCs w:val="36"/>
          <w:lang w:val="en-GB"/>
        </w:rPr>
        <w:t xml:space="preserve"> dan apa yang ada di dalamnya berupa bacaan Al-Quran, zikir, dan doa, dalam mencapai tujuannya yaitu meningkatkan keimanan dan memperbaiki perilaku.</w:t>
      </w:r>
    </w:p>
    <w:p w14:paraId="4DE0FF93" w14:textId="77777777" w:rsidR="00D84028" w:rsidRPr="00297B7F" w:rsidRDefault="00D84028" w:rsidP="00D84028">
      <w:pPr>
        <w:pStyle w:val="Heading1"/>
        <w:jc w:val="center"/>
        <w:rPr>
          <w:rFonts w:cs="Arial"/>
          <w:b/>
          <w:bCs/>
          <w:color w:val="auto"/>
          <w:sz w:val="44"/>
          <w:szCs w:val="36"/>
          <w:lang w:val="en-GB"/>
        </w:rPr>
      </w:pPr>
      <w:bookmarkStart w:id="5" w:name="_Toc183335531"/>
      <w:r w:rsidRPr="00297B7F">
        <w:rPr>
          <w:rFonts w:cs="Arial"/>
          <w:b/>
          <w:bCs/>
          <w:color w:val="auto"/>
          <w:sz w:val="44"/>
          <w:szCs w:val="36"/>
          <w:lang w:val="en-GB"/>
        </w:rPr>
        <w:t>Hilangnya Visi</w:t>
      </w:r>
      <w:bookmarkEnd w:id="5"/>
    </w:p>
    <w:p w14:paraId="4BB99360" w14:textId="5BEEC38C" w:rsidR="00D84028" w:rsidRPr="00297B7F" w:rsidRDefault="00D84028" w:rsidP="00783975">
      <w:pPr>
        <w:jc w:val="both"/>
        <w:rPr>
          <w:rFonts w:cs="Arial"/>
          <w:sz w:val="24"/>
          <w:szCs w:val="36"/>
          <w:lang w:val="en-GB"/>
        </w:rPr>
      </w:pPr>
      <w:r w:rsidRPr="00297B7F">
        <w:rPr>
          <w:rFonts w:cs="Arial"/>
          <w:sz w:val="24"/>
          <w:szCs w:val="36"/>
          <w:lang w:val="en-GB"/>
        </w:rPr>
        <w:t xml:space="preserve">Ketika visi ini hilang dan tujuannya hanya menjadi sekedar melakukan ibadah dalam bentuk </w:t>
      </w:r>
      <w:r w:rsidR="00767FEB" w:rsidRPr="00297B7F">
        <w:rPr>
          <w:rFonts w:cs="Arial"/>
          <w:sz w:val="24"/>
          <w:szCs w:val="36"/>
          <w:lang w:val="en-GB"/>
        </w:rPr>
        <w:t>sekedarnya</w:t>
      </w:r>
      <w:r w:rsidRPr="00297B7F">
        <w:rPr>
          <w:rFonts w:cs="Arial"/>
          <w:sz w:val="24"/>
          <w:szCs w:val="36"/>
          <w:lang w:val="en-GB"/>
        </w:rPr>
        <w:t>, maka buah dari ibadah hampir tidak terlihat wujudnya. Akibatnya, hamba tetap berada di tempatnya; tidak maju dalam arena perlombaan menuju Allah, tidak merasakan manisnya iman, dan tidak merasakan perbaikan yang nyata dalam perilakunya. Hasilnya adalah: seseorang dengan dua kepribadian yang bertentangan; Anda mungkin mendapatinya banyak melakukan salat, puasa, haji dan umrah, namun dia tidak menunaikan amanah, tidak menjaga kejujuran, buruk dalam memperlakukan orang lain, dan iri pada setiap kebaikan yang didapat orang lain. Dia panik dan ketakutan jika hartanya, kepemilikannya atau dunianya terkena musibah.</w:t>
      </w:r>
    </w:p>
    <w:p w14:paraId="2957B613" w14:textId="7995E004" w:rsidR="00D84028" w:rsidRPr="00297B7F" w:rsidRDefault="00D84028" w:rsidP="00783975">
      <w:pPr>
        <w:jc w:val="both"/>
        <w:rPr>
          <w:rFonts w:cs="Arial"/>
          <w:sz w:val="24"/>
          <w:szCs w:val="36"/>
          <w:lang w:val="en-GB"/>
        </w:rPr>
      </w:pPr>
      <w:r w:rsidRPr="00297B7F">
        <w:rPr>
          <w:rFonts w:cs="Arial"/>
          <w:sz w:val="24"/>
          <w:szCs w:val="36"/>
          <w:lang w:val="en-GB"/>
        </w:rPr>
        <w:t xml:space="preserve">Tanda-tanda negatif ini dan lainnya menunjukkan bahwa pelakunya tidak mendapat manfaat dari ibadahnya, imannya tidak membaik karenanya; dan </w:t>
      </w:r>
      <w:r w:rsidRPr="00297B7F">
        <w:rPr>
          <w:rFonts w:cs="Arial"/>
          <w:sz w:val="24"/>
          <w:szCs w:val="36"/>
          <w:lang w:val="en-GB"/>
        </w:rPr>
        <w:lastRenderedPageBreak/>
        <w:t>dengan demikian tidak menghasilkan dampak yang benar yang seharusnya memperbaiki perilaku dan interaksi.</w:t>
      </w:r>
    </w:p>
    <w:p w14:paraId="04FFAA3B" w14:textId="70152424" w:rsidR="00AE6A67" w:rsidRPr="00297B7F" w:rsidRDefault="00D84028" w:rsidP="00783975">
      <w:pPr>
        <w:jc w:val="both"/>
        <w:rPr>
          <w:rFonts w:cs="Arial"/>
          <w:sz w:val="24"/>
          <w:szCs w:val="36"/>
          <w:lang w:val="en-GB"/>
        </w:rPr>
      </w:pPr>
      <w:r w:rsidRPr="00297B7F">
        <w:rPr>
          <w:rFonts w:cs="Arial"/>
          <w:sz w:val="24"/>
          <w:szCs w:val="36"/>
          <w:lang w:val="en-GB"/>
        </w:rPr>
        <w:t>Sebagai konfirmasi diagnosis ini, Anda -wahai pembaca- dapat merenungkan sabda Rasulullah</w:t>
      </w:r>
      <w:r w:rsidR="00767FEB" w:rsidRPr="00297B7F">
        <w:rPr>
          <w:rFonts w:cs="Arial"/>
          <w:sz w:val="24"/>
          <w:szCs w:val="36"/>
          <w:lang w:val="en-GB"/>
        </w:rPr>
        <w:t xml:space="preserve"> </w:t>
      </w:r>
      <w:r w:rsidR="00767FEB" w:rsidRPr="00297B7F">
        <w:rPr>
          <w:rFonts w:ascii="Arabic Typesetting" w:hAnsi="Arabic Typesetting" w:cs="Arabic Typesetting"/>
          <w:sz w:val="24"/>
          <w:szCs w:val="36"/>
          <w:rtl/>
          <w:lang w:val="en-GB"/>
        </w:rPr>
        <w:t>ﷺ</w:t>
      </w:r>
      <w:r w:rsidRPr="00297B7F">
        <w:rPr>
          <w:rFonts w:cs="Arial"/>
          <w:sz w:val="24"/>
          <w:szCs w:val="36"/>
          <w:lang w:val="en-GB"/>
        </w:rPr>
        <w:t xml:space="preserve">: </w:t>
      </w:r>
    </w:p>
    <w:p w14:paraId="27951A21" w14:textId="3CD2BAB3" w:rsidR="00AE6A67" w:rsidRPr="00297B7F" w:rsidRDefault="00AE6A67" w:rsidP="00AE6A67">
      <w:pPr>
        <w:bidi/>
        <w:jc w:val="both"/>
        <w:rPr>
          <w:rFonts w:cs="Amiri Quran"/>
          <w:szCs w:val="32"/>
          <w:lang w:val="en-GB"/>
        </w:rPr>
      </w:pPr>
      <w:r w:rsidRPr="00297B7F">
        <w:rPr>
          <w:rFonts w:cs="Amiri Quran"/>
          <w:szCs w:val="32"/>
          <w:lang w:val="en-GB"/>
        </w:rPr>
        <w:t>))</w:t>
      </w:r>
      <w:r w:rsidRPr="00297B7F">
        <w:rPr>
          <w:rFonts w:cs="Amiri Quran" w:hint="cs"/>
          <w:szCs w:val="32"/>
          <w:rtl/>
          <w:lang w:val="en-GB"/>
        </w:rPr>
        <w:t>ربَّ</w:t>
      </w:r>
      <w:r w:rsidRPr="00297B7F">
        <w:rPr>
          <w:rFonts w:cs="Amiri Quran"/>
          <w:szCs w:val="32"/>
          <w:rtl/>
          <w:lang w:val="en-GB"/>
        </w:rPr>
        <w:t xml:space="preserve"> </w:t>
      </w:r>
      <w:r w:rsidRPr="00297B7F">
        <w:rPr>
          <w:rFonts w:cs="Amiri Quran" w:hint="cs"/>
          <w:szCs w:val="32"/>
          <w:rtl/>
          <w:lang w:val="en-GB"/>
        </w:rPr>
        <w:t>صَائِمِ</w:t>
      </w:r>
      <w:r w:rsidRPr="00297B7F">
        <w:rPr>
          <w:rFonts w:cs="Amiri Quran"/>
          <w:szCs w:val="32"/>
          <w:rtl/>
          <w:lang w:val="en-GB"/>
        </w:rPr>
        <w:t xml:space="preserve"> </w:t>
      </w:r>
      <w:r w:rsidRPr="00297B7F">
        <w:rPr>
          <w:rFonts w:cs="Amiri Quran" w:hint="cs"/>
          <w:szCs w:val="32"/>
          <w:rtl/>
          <w:lang w:val="en-GB"/>
        </w:rPr>
        <w:t>لَيْسَ</w:t>
      </w:r>
      <w:r w:rsidRPr="00297B7F">
        <w:rPr>
          <w:rFonts w:cs="Amiri Quran"/>
          <w:szCs w:val="32"/>
          <w:rtl/>
          <w:lang w:val="en-GB"/>
        </w:rPr>
        <w:t xml:space="preserve"> </w:t>
      </w:r>
      <w:r w:rsidRPr="00297B7F">
        <w:rPr>
          <w:rFonts w:cs="Amiri Quran" w:hint="cs"/>
          <w:szCs w:val="32"/>
          <w:rtl/>
          <w:lang w:val="en-GB"/>
        </w:rPr>
        <w:t>لَهُ</w:t>
      </w:r>
      <w:r w:rsidRPr="00297B7F">
        <w:rPr>
          <w:rFonts w:cs="Amiri Quran"/>
          <w:szCs w:val="32"/>
          <w:rtl/>
          <w:lang w:val="en-GB"/>
        </w:rPr>
        <w:t xml:space="preserve"> </w:t>
      </w:r>
      <w:r w:rsidRPr="00297B7F">
        <w:rPr>
          <w:rFonts w:cs="Amiri Quran" w:hint="cs"/>
          <w:szCs w:val="32"/>
          <w:rtl/>
          <w:lang w:val="en-GB"/>
        </w:rPr>
        <w:t>مِنْ</w:t>
      </w:r>
      <w:r w:rsidRPr="00297B7F">
        <w:rPr>
          <w:rFonts w:cs="Amiri Quran"/>
          <w:szCs w:val="32"/>
          <w:rtl/>
          <w:lang w:val="en-GB"/>
        </w:rPr>
        <w:t xml:space="preserve"> </w:t>
      </w:r>
      <w:r w:rsidRPr="00297B7F">
        <w:rPr>
          <w:rFonts w:cs="Amiri Quran" w:hint="cs"/>
          <w:szCs w:val="32"/>
          <w:rtl/>
          <w:lang w:val="en-GB"/>
        </w:rPr>
        <w:t>صِيَامِهِ</w:t>
      </w:r>
      <w:r w:rsidRPr="00297B7F">
        <w:rPr>
          <w:rFonts w:cs="Amiri Quran"/>
          <w:szCs w:val="32"/>
          <w:rtl/>
          <w:lang w:val="en-GB"/>
        </w:rPr>
        <w:t xml:space="preserve"> </w:t>
      </w:r>
      <w:r w:rsidRPr="00297B7F">
        <w:rPr>
          <w:rFonts w:cs="Amiri Quran" w:hint="cs"/>
          <w:szCs w:val="32"/>
          <w:rtl/>
          <w:lang w:val="en-GB"/>
        </w:rPr>
        <w:t>إِلَّا</w:t>
      </w:r>
      <w:r w:rsidRPr="00297B7F">
        <w:rPr>
          <w:rFonts w:cs="Amiri Quran"/>
          <w:szCs w:val="32"/>
          <w:rtl/>
          <w:lang w:val="en-GB"/>
        </w:rPr>
        <w:t xml:space="preserve"> </w:t>
      </w:r>
      <w:r w:rsidRPr="00297B7F">
        <w:rPr>
          <w:rFonts w:cs="Amiri Quran" w:hint="cs"/>
          <w:szCs w:val="32"/>
          <w:rtl/>
          <w:lang w:val="en-GB"/>
        </w:rPr>
        <w:t>الْجُوعُ،</w:t>
      </w:r>
      <w:r w:rsidRPr="00297B7F">
        <w:rPr>
          <w:rFonts w:cs="Amiri Quran"/>
          <w:szCs w:val="32"/>
          <w:rtl/>
          <w:lang w:val="en-GB"/>
        </w:rPr>
        <w:t xml:space="preserve"> </w:t>
      </w:r>
      <w:r w:rsidRPr="00297B7F">
        <w:rPr>
          <w:rFonts w:cs="Amiri Quran" w:hint="cs"/>
          <w:szCs w:val="32"/>
          <w:rtl/>
          <w:lang w:val="en-GB"/>
        </w:rPr>
        <w:t>وَرُبَّ</w:t>
      </w:r>
      <w:r w:rsidRPr="00297B7F">
        <w:rPr>
          <w:rFonts w:cs="Amiri Quran"/>
          <w:szCs w:val="32"/>
          <w:rtl/>
          <w:lang w:val="en-GB"/>
        </w:rPr>
        <w:t xml:space="preserve"> </w:t>
      </w:r>
      <w:r w:rsidRPr="00297B7F">
        <w:rPr>
          <w:rFonts w:cs="Amiri Quran" w:hint="cs"/>
          <w:szCs w:val="32"/>
          <w:rtl/>
          <w:lang w:val="en-GB"/>
        </w:rPr>
        <w:t>قَائِمٍ</w:t>
      </w:r>
      <w:r w:rsidRPr="00297B7F">
        <w:rPr>
          <w:rFonts w:cs="Amiri Quran"/>
          <w:szCs w:val="32"/>
          <w:rtl/>
          <w:lang w:val="en-GB"/>
        </w:rPr>
        <w:t xml:space="preserve"> </w:t>
      </w:r>
      <w:r w:rsidRPr="00297B7F">
        <w:rPr>
          <w:rFonts w:cs="Amiri Quran" w:hint="cs"/>
          <w:szCs w:val="32"/>
          <w:rtl/>
          <w:lang w:val="en-GB"/>
        </w:rPr>
        <w:t>لَيْسَ</w:t>
      </w:r>
      <w:r w:rsidRPr="00297B7F">
        <w:rPr>
          <w:rFonts w:cs="Amiri Quran"/>
          <w:szCs w:val="32"/>
          <w:rtl/>
          <w:lang w:val="en-GB"/>
        </w:rPr>
        <w:t xml:space="preserve"> </w:t>
      </w:r>
      <w:r w:rsidRPr="00297B7F">
        <w:rPr>
          <w:rFonts w:cs="Amiri Quran" w:hint="cs"/>
          <w:szCs w:val="32"/>
          <w:rtl/>
          <w:lang w:val="en-GB"/>
        </w:rPr>
        <w:t>لَهُ</w:t>
      </w:r>
      <w:r w:rsidRPr="00297B7F">
        <w:rPr>
          <w:rFonts w:cs="Amiri Quran"/>
          <w:szCs w:val="32"/>
          <w:rtl/>
          <w:lang w:val="en-GB"/>
        </w:rPr>
        <w:t xml:space="preserve"> </w:t>
      </w:r>
      <w:r w:rsidRPr="00297B7F">
        <w:rPr>
          <w:rFonts w:cs="Amiri Quran" w:hint="cs"/>
          <w:szCs w:val="32"/>
          <w:rtl/>
          <w:lang w:val="en-GB"/>
        </w:rPr>
        <w:t>مِنْ</w:t>
      </w:r>
      <w:r w:rsidRPr="00297B7F">
        <w:rPr>
          <w:rFonts w:cs="Amiri Quran"/>
          <w:szCs w:val="32"/>
          <w:rtl/>
          <w:lang w:val="en-GB"/>
        </w:rPr>
        <w:t xml:space="preserve"> </w:t>
      </w:r>
      <w:r w:rsidRPr="00297B7F">
        <w:rPr>
          <w:rFonts w:cs="Amiri Quran" w:hint="cs"/>
          <w:szCs w:val="32"/>
          <w:rtl/>
          <w:lang w:val="en-GB"/>
        </w:rPr>
        <w:t>قِيَامِهِ</w:t>
      </w:r>
      <w:r w:rsidRPr="00297B7F">
        <w:rPr>
          <w:rFonts w:cs="Amiri Quran"/>
          <w:szCs w:val="32"/>
          <w:rtl/>
          <w:lang w:val="en-GB"/>
        </w:rPr>
        <w:t xml:space="preserve"> </w:t>
      </w:r>
      <w:r w:rsidRPr="00297B7F">
        <w:rPr>
          <w:rFonts w:cs="Amiri Quran" w:hint="cs"/>
          <w:szCs w:val="32"/>
          <w:rtl/>
          <w:lang w:val="en-GB"/>
        </w:rPr>
        <w:t>إِلَّا</w:t>
      </w:r>
      <w:r w:rsidRPr="00297B7F">
        <w:rPr>
          <w:rFonts w:cs="Amiri Quran"/>
          <w:szCs w:val="32"/>
          <w:rtl/>
          <w:lang w:val="en-GB"/>
        </w:rPr>
        <w:t xml:space="preserve"> </w:t>
      </w:r>
      <w:r w:rsidRPr="00297B7F">
        <w:rPr>
          <w:rFonts w:cs="Amiri Quran" w:hint="cs"/>
          <w:szCs w:val="32"/>
          <w:rtl/>
          <w:lang w:val="en-GB"/>
        </w:rPr>
        <w:t>السَّهَرُ</w:t>
      </w:r>
      <w:r w:rsidRPr="00297B7F">
        <w:rPr>
          <w:rFonts w:cs="Amiri Quran"/>
          <w:szCs w:val="32"/>
          <w:lang w:val="en-GB"/>
        </w:rPr>
        <w:t>((</w:t>
      </w:r>
    </w:p>
    <w:p w14:paraId="24F0B578" w14:textId="04CDD70B" w:rsidR="00D84028" w:rsidRPr="00297B7F" w:rsidRDefault="00D84028" w:rsidP="00783975">
      <w:pPr>
        <w:jc w:val="both"/>
        <w:rPr>
          <w:rFonts w:cs="Arial"/>
          <w:sz w:val="24"/>
          <w:szCs w:val="36"/>
          <w:lang w:val="en-GB"/>
        </w:rPr>
      </w:pPr>
      <w:r w:rsidRPr="00297B7F">
        <w:rPr>
          <w:rFonts w:cs="Arial"/>
          <w:sz w:val="24"/>
          <w:szCs w:val="36"/>
          <w:lang w:val="en-GB"/>
        </w:rPr>
        <w:t>"Berapa banyak orang yang berpuasa tidak mendapatkan dari puasanya kecuali lapar, dan berapa banyak orang yang salat malam tidak mendapatkan dari salat malamnya kecuali begadang."</w:t>
      </w:r>
      <w:r w:rsidR="003370AC"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3"/>
      </w:r>
      <w:r w:rsidR="00C5029A">
        <w:rPr>
          <w:rStyle w:val="FootnoteReference"/>
          <w:rFonts w:cs="Arial"/>
          <w:sz w:val="24"/>
          <w:szCs w:val="36"/>
          <w:lang w:val="en-GB"/>
        </w:rPr>
        <w:t>]</w:t>
      </w:r>
    </w:p>
    <w:p w14:paraId="6DF9CE65" w14:textId="22AF9F64" w:rsidR="00D545BA" w:rsidRPr="00297B7F" w:rsidRDefault="00D84028" w:rsidP="00783975">
      <w:pPr>
        <w:jc w:val="both"/>
        <w:rPr>
          <w:rFonts w:cs="Arial"/>
          <w:sz w:val="24"/>
          <w:szCs w:val="36"/>
          <w:lang w:val="en-GB"/>
        </w:rPr>
      </w:pPr>
      <w:r w:rsidRPr="00297B7F">
        <w:rPr>
          <w:rFonts w:cs="Arial"/>
          <w:sz w:val="24"/>
          <w:szCs w:val="36"/>
          <w:lang w:val="en-GB"/>
        </w:rPr>
        <w:t>Begitu juga sabdanya</w:t>
      </w:r>
      <w:r w:rsidR="00767FEB" w:rsidRPr="00297B7F">
        <w:rPr>
          <w:rFonts w:cs="Arial"/>
          <w:sz w:val="24"/>
          <w:szCs w:val="36"/>
          <w:lang w:val="en-GB"/>
        </w:rPr>
        <w:t xml:space="preserve"> </w:t>
      </w:r>
      <w:r w:rsidR="00767FEB" w:rsidRPr="00297B7F">
        <w:rPr>
          <w:rFonts w:ascii="Arabic Typesetting" w:hAnsi="Arabic Typesetting" w:cs="Arabic Typesetting"/>
          <w:sz w:val="24"/>
          <w:szCs w:val="36"/>
          <w:rtl/>
          <w:lang w:val="en-GB"/>
        </w:rPr>
        <w:t>ﷺ</w:t>
      </w:r>
      <w:r w:rsidRPr="00297B7F">
        <w:rPr>
          <w:rFonts w:cs="Arial"/>
          <w:sz w:val="24"/>
          <w:szCs w:val="36"/>
          <w:lang w:val="en-GB"/>
        </w:rPr>
        <w:t xml:space="preserve">: </w:t>
      </w:r>
    </w:p>
    <w:p w14:paraId="7DF7B9E5" w14:textId="5168366D" w:rsidR="00254C76" w:rsidRPr="00297B7F" w:rsidRDefault="003B7166" w:rsidP="00254C76">
      <w:pPr>
        <w:bidi/>
        <w:rPr>
          <w:rFonts w:cs="Amiri Quran"/>
          <w:szCs w:val="32"/>
          <w:lang w:val="en-GB"/>
        </w:rPr>
      </w:pPr>
      <w:r w:rsidRPr="00297B7F">
        <w:rPr>
          <w:rFonts w:cs="Amiri Quran"/>
          <w:szCs w:val="32"/>
          <w:lang w:val="en-GB"/>
        </w:rPr>
        <w:t>))</w:t>
      </w:r>
      <w:r w:rsidR="00254C76" w:rsidRPr="00297B7F">
        <w:rPr>
          <w:rFonts w:cs="Amiri Quran" w:hint="cs"/>
          <w:szCs w:val="32"/>
          <w:rtl/>
          <w:lang w:val="en-GB"/>
        </w:rPr>
        <w:t>وَاعْلَمُوا</w:t>
      </w:r>
      <w:r w:rsidR="00254C76" w:rsidRPr="00297B7F">
        <w:rPr>
          <w:rFonts w:cs="Amiri Quran"/>
          <w:szCs w:val="32"/>
          <w:rtl/>
          <w:lang w:val="en-GB"/>
        </w:rPr>
        <w:t xml:space="preserve"> </w:t>
      </w:r>
      <w:r w:rsidR="00254C76" w:rsidRPr="00297B7F">
        <w:rPr>
          <w:rFonts w:cs="Amiri Quran" w:hint="cs"/>
          <w:szCs w:val="32"/>
          <w:rtl/>
          <w:lang w:val="en-GB"/>
        </w:rPr>
        <w:t>أَنَّ</w:t>
      </w:r>
      <w:r w:rsidR="00254C76" w:rsidRPr="00297B7F">
        <w:rPr>
          <w:rFonts w:cs="Amiri Quran"/>
          <w:szCs w:val="32"/>
          <w:rtl/>
          <w:lang w:val="en-GB"/>
        </w:rPr>
        <w:t xml:space="preserve"> </w:t>
      </w:r>
      <w:r w:rsidR="00254C76" w:rsidRPr="00297B7F">
        <w:rPr>
          <w:rFonts w:cs="Amiri Quran" w:hint="cs"/>
          <w:szCs w:val="32"/>
          <w:rtl/>
          <w:lang w:val="en-GB"/>
        </w:rPr>
        <w:t>اللَّهَ</w:t>
      </w:r>
      <w:r w:rsidR="00254C76" w:rsidRPr="00297B7F">
        <w:rPr>
          <w:rFonts w:cs="Amiri Quran"/>
          <w:szCs w:val="32"/>
          <w:rtl/>
          <w:lang w:val="en-GB"/>
        </w:rPr>
        <w:t xml:space="preserve"> </w:t>
      </w:r>
      <w:r w:rsidR="00254C76" w:rsidRPr="00297B7F">
        <w:rPr>
          <w:rFonts w:cs="Amiri Quran" w:hint="cs"/>
          <w:szCs w:val="32"/>
          <w:rtl/>
          <w:lang w:val="en-GB"/>
        </w:rPr>
        <w:t>لَا</w:t>
      </w:r>
      <w:r w:rsidR="00254C76" w:rsidRPr="00297B7F">
        <w:rPr>
          <w:rFonts w:cs="Amiri Quran"/>
          <w:szCs w:val="32"/>
          <w:rtl/>
          <w:lang w:val="en-GB"/>
        </w:rPr>
        <w:t xml:space="preserve"> </w:t>
      </w:r>
      <w:r w:rsidR="00254C76" w:rsidRPr="00297B7F">
        <w:rPr>
          <w:rFonts w:cs="Amiri Quran" w:hint="cs"/>
          <w:szCs w:val="32"/>
          <w:rtl/>
          <w:lang w:val="en-GB"/>
        </w:rPr>
        <w:t>يَسْتَجِيبُ</w:t>
      </w:r>
      <w:r w:rsidR="00254C76" w:rsidRPr="00297B7F">
        <w:rPr>
          <w:rFonts w:cs="Amiri Quran"/>
          <w:szCs w:val="32"/>
          <w:rtl/>
          <w:lang w:val="en-GB"/>
        </w:rPr>
        <w:t xml:space="preserve"> </w:t>
      </w:r>
      <w:r w:rsidR="00254C76" w:rsidRPr="00297B7F">
        <w:rPr>
          <w:rFonts w:cs="Amiri Quran" w:hint="cs"/>
          <w:szCs w:val="32"/>
          <w:rtl/>
          <w:lang w:val="en-GB"/>
        </w:rPr>
        <w:t>دُعَاءً</w:t>
      </w:r>
      <w:r w:rsidR="00254C76" w:rsidRPr="00297B7F">
        <w:rPr>
          <w:rFonts w:cs="Amiri Quran"/>
          <w:szCs w:val="32"/>
          <w:lang w:val="en-GB"/>
        </w:rPr>
        <w:t xml:space="preserve"> </w:t>
      </w:r>
      <w:r w:rsidR="00254C76" w:rsidRPr="00297B7F">
        <w:rPr>
          <w:rFonts w:cs="Amiri Quran" w:hint="cs"/>
          <w:szCs w:val="32"/>
          <w:rtl/>
          <w:lang w:val="en-GB"/>
        </w:rPr>
        <w:t>مِنْ</w:t>
      </w:r>
      <w:r w:rsidR="00254C76" w:rsidRPr="00297B7F">
        <w:rPr>
          <w:rFonts w:cs="Amiri Quran"/>
          <w:szCs w:val="32"/>
          <w:rtl/>
          <w:lang w:val="en-GB"/>
        </w:rPr>
        <w:t xml:space="preserve"> </w:t>
      </w:r>
      <w:r w:rsidR="00254C76" w:rsidRPr="00297B7F">
        <w:rPr>
          <w:rFonts w:cs="Amiri Quran" w:hint="cs"/>
          <w:szCs w:val="32"/>
          <w:rtl/>
          <w:lang w:val="en-GB"/>
        </w:rPr>
        <w:t>قَلْبٍ</w:t>
      </w:r>
      <w:r w:rsidR="00254C76" w:rsidRPr="00297B7F">
        <w:rPr>
          <w:rFonts w:cs="Amiri Quran"/>
          <w:szCs w:val="32"/>
          <w:rtl/>
          <w:lang w:val="en-GB"/>
        </w:rPr>
        <w:t xml:space="preserve"> </w:t>
      </w:r>
      <w:r w:rsidR="00254C76" w:rsidRPr="00297B7F">
        <w:rPr>
          <w:rFonts w:cs="Amiri Quran" w:hint="cs"/>
          <w:szCs w:val="32"/>
          <w:rtl/>
          <w:lang w:val="en-GB"/>
        </w:rPr>
        <w:t>غَافِلٍ</w:t>
      </w:r>
      <w:r w:rsidR="00254C76" w:rsidRPr="00297B7F">
        <w:rPr>
          <w:rFonts w:cs="Amiri Quran"/>
          <w:szCs w:val="32"/>
          <w:rtl/>
          <w:lang w:val="en-GB"/>
        </w:rPr>
        <w:t xml:space="preserve"> </w:t>
      </w:r>
      <w:r w:rsidR="00254C76" w:rsidRPr="00297B7F">
        <w:rPr>
          <w:rFonts w:cs="Amiri Quran" w:hint="cs"/>
          <w:szCs w:val="32"/>
          <w:rtl/>
          <w:lang w:val="en-GB"/>
        </w:rPr>
        <w:t>لَاهِ</w:t>
      </w:r>
      <w:r w:rsidRPr="00297B7F">
        <w:rPr>
          <w:rFonts w:cs="Amiri Quran"/>
          <w:szCs w:val="32"/>
          <w:lang w:val="en-GB"/>
        </w:rPr>
        <w:t>((</w:t>
      </w:r>
    </w:p>
    <w:p w14:paraId="416E89C5" w14:textId="29721946" w:rsidR="00D84028" w:rsidRPr="00297B7F" w:rsidRDefault="00D84028" w:rsidP="00783975">
      <w:pPr>
        <w:jc w:val="both"/>
        <w:rPr>
          <w:rFonts w:cs="Arial"/>
          <w:sz w:val="24"/>
          <w:szCs w:val="36"/>
          <w:lang w:val="en-GB"/>
        </w:rPr>
      </w:pPr>
      <w:r w:rsidRPr="00297B7F">
        <w:rPr>
          <w:rFonts w:cs="Arial"/>
          <w:sz w:val="24"/>
          <w:szCs w:val="36"/>
          <w:lang w:val="en-GB"/>
        </w:rPr>
        <w:t>"Ketahuilah bahwa Allah tidak mengabulkan doa dari hati yang lalai dan lengah."</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4"/>
      </w:r>
      <w:r w:rsidR="00C5029A">
        <w:rPr>
          <w:rStyle w:val="FootnoteReference"/>
          <w:rFonts w:cs="Arial"/>
          <w:sz w:val="24"/>
          <w:szCs w:val="36"/>
          <w:lang w:val="en-GB"/>
        </w:rPr>
        <w:t>]</w:t>
      </w:r>
    </w:p>
    <w:p w14:paraId="26E59744" w14:textId="16A60D10" w:rsidR="00D545BA" w:rsidRPr="00297B7F" w:rsidRDefault="00D84028" w:rsidP="00783975">
      <w:pPr>
        <w:jc w:val="both"/>
        <w:rPr>
          <w:rFonts w:cs="Arial"/>
          <w:sz w:val="24"/>
          <w:szCs w:val="36"/>
          <w:lang w:val="en-GB"/>
        </w:rPr>
      </w:pPr>
      <w:r w:rsidRPr="00297B7F">
        <w:rPr>
          <w:rFonts w:cs="Arial"/>
          <w:sz w:val="24"/>
          <w:szCs w:val="36"/>
          <w:lang w:val="en-GB"/>
        </w:rPr>
        <w:t>Dan sabdanya</w:t>
      </w:r>
      <w:r w:rsidR="00767FEB" w:rsidRPr="00297B7F">
        <w:rPr>
          <w:rFonts w:cs="Arial"/>
          <w:sz w:val="24"/>
          <w:szCs w:val="36"/>
          <w:lang w:val="en-GB"/>
        </w:rPr>
        <w:t xml:space="preserve"> </w:t>
      </w:r>
      <w:r w:rsidR="00767FEB" w:rsidRPr="00297B7F">
        <w:rPr>
          <w:rFonts w:ascii="Arabic Typesetting" w:hAnsi="Arabic Typesetting" w:cs="Arabic Typesetting"/>
          <w:sz w:val="24"/>
          <w:szCs w:val="36"/>
          <w:rtl/>
          <w:lang w:val="en-GB"/>
        </w:rPr>
        <w:t>ﷺ</w:t>
      </w:r>
      <w:r w:rsidRPr="00297B7F">
        <w:rPr>
          <w:rFonts w:cs="Arial"/>
          <w:sz w:val="24"/>
          <w:szCs w:val="36"/>
          <w:lang w:val="en-GB"/>
        </w:rPr>
        <w:t xml:space="preserve">: </w:t>
      </w:r>
    </w:p>
    <w:p w14:paraId="36BF6170" w14:textId="3661504E" w:rsidR="00D545BA" w:rsidRPr="00297B7F" w:rsidRDefault="00D545BA" w:rsidP="00D545BA">
      <w:pPr>
        <w:bidi/>
        <w:jc w:val="both"/>
        <w:rPr>
          <w:rFonts w:cs="Amiri Quran"/>
          <w:szCs w:val="32"/>
          <w:lang w:val="en-GB"/>
        </w:rPr>
      </w:pPr>
      <w:r w:rsidRPr="00297B7F">
        <w:rPr>
          <w:rFonts w:cs="Amiri Quran"/>
          <w:szCs w:val="32"/>
          <w:lang w:val="en-GB"/>
        </w:rPr>
        <w:t>))</w:t>
      </w:r>
      <w:r w:rsidRPr="00297B7F">
        <w:rPr>
          <w:rFonts w:cs="Amiri Quran" w:hint="cs"/>
          <w:szCs w:val="32"/>
          <w:rtl/>
          <w:lang w:val="en-GB"/>
        </w:rPr>
        <w:t>لَيُجَاءَنَّ</w:t>
      </w:r>
      <w:r w:rsidRPr="00297B7F">
        <w:rPr>
          <w:rFonts w:cs="Amiri Quran"/>
          <w:szCs w:val="32"/>
          <w:rtl/>
          <w:lang w:val="en-GB"/>
        </w:rPr>
        <w:t xml:space="preserve"> </w:t>
      </w:r>
      <w:r w:rsidRPr="00297B7F">
        <w:rPr>
          <w:rFonts w:cs="Amiri Quran" w:hint="cs"/>
          <w:szCs w:val="32"/>
          <w:rtl/>
          <w:lang w:val="en-GB"/>
        </w:rPr>
        <w:t>بِأَقْوَامٍ</w:t>
      </w:r>
      <w:r w:rsidRPr="00297B7F">
        <w:rPr>
          <w:rFonts w:cs="Amiri Quran"/>
          <w:szCs w:val="32"/>
          <w:rtl/>
          <w:lang w:val="en-GB"/>
        </w:rPr>
        <w:t xml:space="preserve"> </w:t>
      </w:r>
      <w:r w:rsidRPr="00297B7F">
        <w:rPr>
          <w:rFonts w:cs="Amiri Quran" w:hint="cs"/>
          <w:szCs w:val="32"/>
          <w:rtl/>
          <w:lang w:val="en-GB"/>
        </w:rPr>
        <w:t>يَوْمَ</w:t>
      </w:r>
      <w:r w:rsidRPr="00297B7F">
        <w:rPr>
          <w:rFonts w:cs="Amiri Quran"/>
          <w:szCs w:val="32"/>
          <w:rtl/>
          <w:lang w:val="en-GB"/>
        </w:rPr>
        <w:t xml:space="preserve"> </w:t>
      </w:r>
      <w:r w:rsidRPr="00297B7F">
        <w:rPr>
          <w:rFonts w:cs="Amiri Quran" w:hint="cs"/>
          <w:szCs w:val="32"/>
          <w:rtl/>
          <w:lang w:val="en-GB"/>
        </w:rPr>
        <w:t>الْقِيَامَةِ</w:t>
      </w:r>
      <w:r w:rsidRPr="00297B7F">
        <w:rPr>
          <w:rFonts w:cs="Amiri Quran"/>
          <w:szCs w:val="32"/>
          <w:rtl/>
          <w:lang w:val="en-GB"/>
        </w:rPr>
        <w:t xml:space="preserve"> </w:t>
      </w:r>
      <w:r w:rsidRPr="00297B7F">
        <w:rPr>
          <w:rFonts w:cs="Amiri Quran" w:hint="cs"/>
          <w:szCs w:val="32"/>
          <w:rtl/>
          <w:lang w:val="en-GB"/>
        </w:rPr>
        <w:t>مَعَهُمْ</w:t>
      </w:r>
      <w:r w:rsidRPr="00297B7F">
        <w:rPr>
          <w:rFonts w:cs="Amiri Quran"/>
          <w:szCs w:val="32"/>
          <w:rtl/>
          <w:lang w:val="en-GB"/>
        </w:rPr>
        <w:t xml:space="preserve"> </w:t>
      </w:r>
      <w:r w:rsidRPr="00297B7F">
        <w:rPr>
          <w:rFonts w:cs="Amiri Quran" w:hint="cs"/>
          <w:szCs w:val="32"/>
          <w:rtl/>
          <w:lang w:val="en-GB"/>
        </w:rPr>
        <w:t>مِنَ</w:t>
      </w:r>
      <w:r w:rsidRPr="00297B7F">
        <w:rPr>
          <w:rFonts w:cs="Amiri Quran"/>
          <w:szCs w:val="32"/>
          <w:rtl/>
          <w:lang w:val="en-GB"/>
        </w:rPr>
        <w:t xml:space="preserve"> </w:t>
      </w:r>
      <w:r w:rsidRPr="00297B7F">
        <w:rPr>
          <w:rFonts w:cs="Amiri Quran" w:hint="cs"/>
          <w:szCs w:val="32"/>
          <w:rtl/>
          <w:lang w:val="en-GB"/>
        </w:rPr>
        <w:t>الْحَسَنَاتِ</w:t>
      </w:r>
      <w:r w:rsidRPr="00297B7F">
        <w:rPr>
          <w:rFonts w:cs="Amiri Quran"/>
          <w:szCs w:val="32"/>
          <w:rtl/>
          <w:lang w:val="en-GB"/>
        </w:rPr>
        <w:t xml:space="preserve"> </w:t>
      </w:r>
      <w:r w:rsidRPr="00297B7F">
        <w:rPr>
          <w:rFonts w:cs="Amiri Quran" w:hint="cs"/>
          <w:szCs w:val="32"/>
          <w:rtl/>
          <w:lang w:val="en-GB"/>
        </w:rPr>
        <w:t>مِثْلُ</w:t>
      </w:r>
      <w:r w:rsidRPr="00297B7F">
        <w:rPr>
          <w:rFonts w:cs="Amiri Quran"/>
          <w:szCs w:val="32"/>
          <w:rtl/>
          <w:lang w:val="en-GB"/>
        </w:rPr>
        <w:t xml:space="preserve"> </w:t>
      </w:r>
      <w:r w:rsidRPr="00297B7F">
        <w:rPr>
          <w:rFonts w:cs="Amiri Quran" w:hint="cs"/>
          <w:szCs w:val="32"/>
          <w:rtl/>
          <w:lang w:val="en-GB"/>
        </w:rPr>
        <w:t>جِبَالِ</w:t>
      </w:r>
      <w:r w:rsidRPr="00297B7F">
        <w:rPr>
          <w:rFonts w:cs="Amiri Quran"/>
          <w:szCs w:val="32"/>
          <w:rtl/>
          <w:lang w:val="en-GB"/>
        </w:rPr>
        <w:t xml:space="preserve"> </w:t>
      </w:r>
      <w:r w:rsidRPr="00297B7F">
        <w:rPr>
          <w:rFonts w:cs="Amiri Quran" w:hint="cs"/>
          <w:szCs w:val="32"/>
          <w:rtl/>
          <w:lang w:val="en-GB"/>
        </w:rPr>
        <w:t>تِهَامَةَ،</w:t>
      </w:r>
      <w:r w:rsidRPr="00297B7F">
        <w:rPr>
          <w:rFonts w:cs="Amiri Quran"/>
          <w:szCs w:val="32"/>
          <w:rtl/>
          <w:lang w:val="en-GB"/>
        </w:rPr>
        <w:t xml:space="preserve"> </w:t>
      </w:r>
      <w:r w:rsidRPr="00297B7F">
        <w:rPr>
          <w:rFonts w:cs="Amiri Quran" w:hint="cs"/>
          <w:szCs w:val="32"/>
          <w:rtl/>
          <w:lang w:val="en-GB"/>
        </w:rPr>
        <w:t>حَتَّى</w:t>
      </w:r>
      <w:r w:rsidRPr="00297B7F">
        <w:rPr>
          <w:rFonts w:cs="Amiri Quran"/>
          <w:szCs w:val="32"/>
          <w:rtl/>
          <w:lang w:val="en-GB"/>
        </w:rPr>
        <w:t xml:space="preserve"> </w:t>
      </w:r>
      <w:r w:rsidRPr="00297B7F">
        <w:rPr>
          <w:rFonts w:cs="Amiri Quran" w:hint="cs"/>
          <w:szCs w:val="32"/>
          <w:rtl/>
          <w:lang w:val="en-GB"/>
        </w:rPr>
        <w:t>إِذَا</w:t>
      </w:r>
      <w:r w:rsidRPr="00297B7F">
        <w:rPr>
          <w:rFonts w:cs="Amiri Quran"/>
          <w:szCs w:val="32"/>
          <w:rtl/>
          <w:lang w:val="en-GB"/>
        </w:rPr>
        <w:t xml:space="preserve"> </w:t>
      </w:r>
      <w:r w:rsidRPr="00297B7F">
        <w:rPr>
          <w:rFonts w:cs="Amiri Quran" w:hint="cs"/>
          <w:szCs w:val="32"/>
          <w:rtl/>
          <w:lang w:val="en-GB"/>
        </w:rPr>
        <w:t>جِيءَ</w:t>
      </w:r>
      <w:r w:rsidRPr="00297B7F">
        <w:rPr>
          <w:rFonts w:cs="Amiri Quran"/>
          <w:szCs w:val="32"/>
          <w:rtl/>
          <w:lang w:val="en-GB"/>
        </w:rPr>
        <w:t xml:space="preserve"> </w:t>
      </w:r>
      <w:r w:rsidRPr="00297B7F">
        <w:rPr>
          <w:rFonts w:cs="Amiri Quran" w:hint="cs"/>
          <w:szCs w:val="32"/>
          <w:rtl/>
          <w:lang w:val="en-GB"/>
        </w:rPr>
        <w:t>بِهِمْ</w:t>
      </w:r>
      <w:r w:rsidRPr="00297B7F">
        <w:rPr>
          <w:rFonts w:cs="Amiri Quran"/>
          <w:szCs w:val="32"/>
          <w:rtl/>
          <w:lang w:val="en-GB"/>
        </w:rPr>
        <w:t xml:space="preserve"> </w:t>
      </w:r>
      <w:r w:rsidRPr="00297B7F">
        <w:rPr>
          <w:rFonts w:cs="Amiri Quran" w:hint="cs"/>
          <w:szCs w:val="32"/>
          <w:rtl/>
          <w:lang w:val="en-GB"/>
        </w:rPr>
        <w:t>جَعَلَ</w:t>
      </w:r>
      <w:r w:rsidRPr="00297B7F">
        <w:rPr>
          <w:rFonts w:cs="Amiri Quran"/>
          <w:szCs w:val="32"/>
          <w:rtl/>
          <w:lang w:val="en-GB"/>
        </w:rPr>
        <w:t xml:space="preserve"> </w:t>
      </w:r>
      <w:r w:rsidRPr="00297B7F">
        <w:rPr>
          <w:rFonts w:cs="Amiri Quran" w:hint="cs"/>
          <w:szCs w:val="32"/>
          <w:rtl/>
          <w:lang w:val="en-GB"/>
        </w:rPr>
        <w:t>اللَّهُ</w:t>
      </w:r>
      <w:r w:rsidRPr="00297B7F">
        <w:rPr>
          <w:rFonts w:cs="Amiri Quran"/>
          <w:szCs w:val="32"/>
          <w:rtl/>
          <w:lang w:val="en-GB"/>
        </w:rPr>
        <w:t xml:space="preserve"> </w:t>
      </w:r>
      <w:r w:rsidRPr="00297B7F">
        <w:rPr>
          <w:rFonts w:cs="Amiri Quran" w:hint="cs"/>
          <w:szCs w:val="32"/>
          <w:rtl/>
          <w:lang w:val="en-GB"/>
        </w:rPr>
        <w:t>أَعْمَالَهُمْ</w:t>
      </w:r>
      <w:r w:rsidRPr="00297B7F">
        <w:rPr>
          <w:rFonts w:cs="Amiri Quran"/>
          <w:szCs w:val="32"/>
          <w:rtl/>
          <w:lang w:val="en-GB"/>
        </w:rPr>
        <w:t xml:space="preserve"> </w:t>
      </w:r>
      <w:r w:rsidRPr="00297B7F">
        <w:rPr>
          <w:rFonts w:cs="Amiri Quran" w:hint="cs"/>
          <w:szCs w:val="32"/>
          <w:rtl/>
          <w:lang w:val="en-GB"/>
        </w:rPr>
        <w:t>هَبَاءً،</w:t>
      </w:r>
      <w:r w:rsidRPr="00297B7F">
        <w:rPr>
          <w:rFonts w:cs="Amiri Quran"/>
          <w:szCs w:val="32"/>
          <w:rtl/>
          <w:lang w:val="en-GB"/>
        </w:rPr>
        <w:t xml:space="preserve"> </w:t>
      </w:r>
      <w:r w:rsidRPr="00297B7F">
        <w:rPr>
          <w:rFonts w:cs="Amiri Quran" w:hint="cs"/>
          <w:szCs w:val="32"/>
          <w:rtl/>
          <w:lang w:val="en-GB"/>
        </w:rPr>
        <w:t>ثُمَّ</w:t>
      </w:r>
      <w:r w:rsidRPr="00297B7F">
        <w:rPr>
          <w:rFonts w:cs="Amiri Quran"/>
          <w:szCs w:val="32"/>
          <w:rtl/>
          <w:lang w:val="en-GB"/>
        </w:rPr>
        <w:t xml:space="preserve"> </w:t>
      </w:r>
      <w:r w:rsidRPr="00297B7F">
        <w:rPr>
          <w:rFonts w:cs="Amiri Quran" w:hint="cs"/>
          <w:szCs w:val="32"/>
          <w:rtl/>
          <w:lang w:val="en-GB"/>
        </w:rPr>
        <w:t>قَذَفَهُمْ</w:t>
      </w:r>
      <w:r w:rsidRPr="00297B7F">
        <w:rPr>
          <w:rFonts w:cs="Amiri Quran"/>
          <w:szCs w:val="32"/>
          <w:rtl/>
          <w:lang w:val="en-GB"/>
        </w:rPr>
        <w:t xml:space="preserve"> </w:t>
      </w:r>
      <w:r w:rsidRPr="00297B7F">
        <w:rPr>
          <w:rFonts w:cs="Amiri Quran" w:hint="cs"/>
          <w:szCs w:val="32"/>
          <w:rtl/>
          <w:lang w:val="en-GB"/>
        </w:rPr>
        <w:t>فِي</w:t>
      </w:r>
      <w:r w:rsidRPr="00297B7F">
        <w:rPr>
          <w:rFonts w:cs="Amiri Quran"/>
          <w:szCs w:val="32"/>
          <w:rtl/>
          <w:lang w:val="en-GB"/>
        </w:rPr>
        <w:t xml:space="preserve"> </w:t>
      </w:r>
      <w:r w:rsidRPr="00297B7F">
        <w:rPr>
          <w:rFonts w:cs="Amiri Quran" w:hint="cs"/>
          <w:szCs w:val="32"/>
          <w:rtl/>
          <w:lang w:val="en-GB"/>
        </w:rPr>
        <w:t>النَّارِ</w:t>
      </w:r>
      <w:r w:rsidRPr="00297B7F">
        <w:rPr>
          <w:rFonts w:cs="Amiri Quran"/>
          <w:szCs w:val="32"/>
          <w:lang w:val="en-GB"/>
        </w:rPr>
        <w:t>((</w:t>
      </w:r>
    </w:p>
    <w:p w14:paraId="0D9ECC88" w14:textId="77777777" w:rsidR="003370AC" w:rsidRPr="00297B7F" w:rsidRDefault="00D84028" w:rsidP="00783975">
      <w:pPr>
        <w:jc w:val="both"/>
        <w:rPr>
          <w:rFonts w:cs="Arial"/>
          <w:sz w:val="24"/>
          <w:szCs w:val="36"/>
          <w:lang w:val="en-GB"/>
        </w:rPr>
      </w:pPr>
      <w:r w:rsidRPr="00297B7F">
        <w:rPr>
          <w:rFonts w:cs="Arial"/>
          <w:sz w:val="24"/>
          <w:szCs w:val="36"/>
          <w:lang w:val="en-GB"/>
        </w:rPr>
        <w:t xml:space="preserve">"Sungguh akan didatangkan pada hari kiamat beberapa kaum yang memiliki kebaikan sebesar gunung Tihamah, namun ketika mereka dibawa (menghadap), </w:t>
      </w:r>
      <w:r w:rsidRPr="00297B7F">
        <w:rPr>
          <w:rFonts w:cs="Arial"/>
          <w:sz w:val="24"/>
          <w:szCs w:val="36"/>
          <w:lang w:val="en-GB"/>
        </w:rPr>
        <w:lastRenderedPageBreak/>
        <w:t xml:space="preserve">Allah menjadikan amal mereka seperti debu yang beterbangan, kemudian melemparkan mereka ke neraka." </w:t>
      </w:r>
    </w:p>
    <w:p w14:paraId="32BD101D" w14:textId="48E36A43" w:rsidR="00F376F4" w:rsidRPr="00297B7F" w:rsidRDefault="00D84028" w:rsidP="00783975">
      <w:pPr>
        <w:jc w:val="both"/>
        <w:rPr>
          <w:rFonts w:cs="Arial"/>
          <w:sz w:val="24"/>
          <w:szCs w:val="36"/>
          <w:lang w:val="en-GB"/>
        </w:rPr>
      </w:pPr>
      <w:r w:rsidRPr="00297B7F">
        <w:rPr>
          <w:rFonts w:cs="Arial"/>
          <w:sz w:val="24"/>
          <w:szCs w:val="36"/>
          <w:lang w:val="en-GB"/>
        </w:rPr>
        <w:t>Salim bertanya: "Wahai Rasulullah, demi ayah dan ibuku, jelaskan kepada kami siapa mereka itu, demi Yang mengutusmu dengan kebenaran, sungguh aku takut termasuk dari mereka." Beliau</w:t>
      </w:r>
      <w:r w:rsidR="00767FEB" w:rsidRPr="00297B7F">
        <w:rPr>
          <w:rFonts w:cs="Arial"/>
          <w:sz w:val="24"/>
          <w:szCs w:val="36"/>
          <w:lang w:val="en-GB"/>
        </w:rPr>
        <w:t xml:space="preserve"> </w:t>
      </w:r>
      <w:r w:rsidR="00767FEB" w:rsidRPr="00297B7F">
        <w:rPr>
          <w:rFonts w:ascii="Arabic Typesetting" w:hAnsi="Arabic Typesetting" w:cs="Arabic Typesetting"/>
          <w:sz w:val="24"/>
          <w:szCs w:val="36"/>
          <w:rtl/>
          <w:lang w:val="en-GB"/>
        </w:rPr>
        <w:t>ﷺ</w:t>
      </w:r>
      <w:r w:rsidRPr="00297B7F">
        <w:rPr>
          <w:rFonts w:cs="Arial"/>
          <w:sz w:val="24"/>
          <w:szCs w:val="36"/>
          <w:lang w:val="en-GB"/>
        </w:rPr>
        <w:t xml:space="preserve"> bersabda: "Wahai Salim, sesungguhnya mereka adalah orang-orang yang berpuasa dan salat, tetapi jika dihadapkan kepada mereka sesuatu yang haram, mereka menyergapnya</w:t>
      </w:r>
      <w:r w:rsidR="00767FEB" w:rsidRPr="00297B7F">
        <w:rPr>
          <w:rFonts w:cs="Arial"/>
          <w:sz w:val="24"/>
          <w:szCs w:val="36"/>
          <w:lang w:val="en-GB"/>
        </w:rPr>
        <w:t xml:space="preserve"> dengan cepat</w:t>
      </w:r>
      <w:r w:rsidRPr="00297B7F">
        <w:rPr>
          <w:rFonts w:cs="Arial"/>
          <w:sz w:val="24"/>
          <w:szCs w:val="36"/>
          <w:lang w:val="en-GB"/>
        </w:rPr>
        <w:t>, maka Allah Ta'ala menggugurkan amal mereka."</w:t>
      </w:r>
      <w:r w:rsidR="004A5508"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5"/>
      </w:r>
      <w:r w:rsidR="00C5029A">
        <w:rPr>
          <w:rStyle w:val="FootnoteReference"/>
          <w:rFonts w:cs="Arial"/>
          <w:sz w:val="24"/>
          <w:szCs w:val="36"/>
          <w:lang w:val="en-GB"/>
        </w:rPr>
        <w:t>]</w:t>
      </w:r>
    </w:p>
    <w:p w14:paraId="399A2728" w14:textId="18D26E33" w:rsidR="005819F0" w:rsidRPr="00297B7F" w:rsidRDefault="00BA793B" w:rsidP="00BA793B">
      <w:pPr>
        <w:jc w:val="both"/>
        <w:rPr>
          <w:rFonts w:cs="Arial"/>
          <w:sz w:val="24"/>
          <w:szCs w:val="36"/>
          <w:lang w:val="en-GB"/>
        </w:rPr>
      </w:pPr>
      <w:r w:rsidRPr="00297B7F">
        <w:rPr>
          <w:rFonts w:cs="Arial"/>
          <w:sz w:val="24"/>
          <w:szCs w:val="36"/>
          <w:lang w:val="en-GB"/>
        </w:rPr>
        <w:t>Tujuan ibadah bukan hanya melaksanakannya dari sisi bentuk/formalitas saja, tetapi yang penting dan lebih penting adalah melaksanakannya dengan cara yang dapat mencapai tujuannya. Misalnya, mengalirkan darah hewan kurban dalam haji</w:t>
      </w:r>
      <w:r w:rsidR="00767FEB" w:rsidRPr="00297B7F">
        <w:rPr>
          <w:rFonts w:cs="Arial"/>
          <w:sz w:val="24"/>
          <w:szCs w:val="36"/>
          <w:lang w:val="en-GB"/>
        </w:rPr>
        <w:t>,</w:t>
      </w:r>
      <w:r w:rsidRPr="00297B7F">
        <w:rPr>
          <w:rFonts w:cs="Arial"/>
          <w:sz w:val="24"/>
          <w:szCs w:val="36"/>
          <w:lang w:val="en-GB"/>
        </w:rPr>
        <w:t xml:space="preserve"> tidak dimaksudkan untuk tujuan </w:t>
      </w:r>
      <w:r w:rsidR="00767FEB" w:rsidRPr="00297B7F">
        <w:rPr>
          <w:rFonts w:cs="Arial"/>
          <w:sz w:val="24"/>
          <w:szCs w:val="36"/>
          <w:lang w:val="en-GB"/>
        </w:rPr>
        <w:t xml:space="preserve">darah </w:t>
      </w:r>
      <w:r w:rsidRPr="00297B7F">
        <w:rPr>
          <w:rFonts w:cs="Arial"/>
          <w:sz w:val="24"/>
          <w:szCs w:val="36"/>
          <w:lang w:val="en-GB"/>
        </w:rPr>
        <w:t xml:space="preserve">itu sendiri, melainkan tujuannya adalah meningkatkan iman dan takwa melalui pelaksanaan syiar ini: </w:t>
      </w:r>
    </w:p>
    <w:p w14:paraId="5C4AA28A" w14:textId="2E00E7D9" w:rsidR="005819F0" w:rsidRPr="00297B7F" w:rsidRDefault="005819F0" w:rsidP="005819F0">
      <w:pPr>
        <w:bidi/>
        <w:jc w:val="both"/>
        <w:rPr>
          <w:rFonts w:cs="LPMQ Isep Misbah"/>
          <w:sz w:val="24"/>
          <w:szCs w:val="32"/>
          <w:rtl/>
          <w:lang w:val="en-GB"/>
        </w:rPr>
      </w:pPr>
      <w:r w:rsidRPr="00297B7F">
        <w:rPr>
          <w:rFonts w:cs="LPMQ Isep Misbah"/>
          <w:sz w:val="24"/>
          <w:szCs w:val="32"/>
          <w:rtl/>
          <w:lang w:val="en-GB"/>
        </w:rPr>
        <w:t>﴿</w:t>
      </w:r>
      <w:r w:rsidRPr="00297B7F">
        <w:rPr>
          <w:rFonts w:cs="LPMQ Isep Misbah" w:hint="cs"/>
          <w:sz w:val="24"/>
          <w:szCs w:val="32"/>
          <w:rtl/>
          <w:lang w:val="en-GB"/>
        </w:rPr>
        <w:t>لَنْ</w:t>
      </w:r>
      <w:r w:rsidRPr="00297B7F">
        <w:rPr>
          <w:rFonts w:cs="LPMQ Isep Misbah"/>
          <w:sz w:val="24"/>
          <w:szCs w:val="32"/>
          <w:rtl/>
          <w:lang w:val="en-GB"/>
        </w:rPr>
        <w:t xml:space="preserve"> </w:t>
      </w:r>
      <w:r w:rsidRPr="00297B7F">
        <w:rPr>
          <w:rFonts w:cs="LPMQ Isep Misbah" w:hint="cs"/>
          <w:sz w:val="24"/>
          <w:szCs w:val="32"/>
          <w:rtl/>
          <w:lang w:val="en-GB"/>
        </w:rPr>
        <w:t>يَّنَالَ</w:t>
      </w:r>
      <w:r w:rsidRPr="00297B7F">
        <w:rPr>
          <w:rFonts w:cs="LPMQ Isep Misbah"/>
          <w:sz w:val="24"/>
          <w:szCs w:val="32"/>
          <w:rtl/>
          <w:lang w:val="en-GB"/>
        </w:rPr>
        <w:t xml:space="preserve"> </w:t>
      </w:r>
      <w:r w:rsidRPr="00297B7F">
        <w:rPr>
          <w:rFonts w:cs="LPMQ Isep Misbah" w:hint="cs"/>
          <w:sz w:val="24"/>
          <w:szCs w:val="32"/>
          <w:rtl/>
          <w:lang w:val="en-GB"/>
        </w:rPr>
        <w:t>اللّٰهَ</w:t>
      </w:r>
      <w:r w:rsidRPr="00297B7F">
        <w:rPr>
          <w:rFonts w:cs="LPMQ Isep Misbah"/>
          <w:sz w:val="24"/>
          <w:szCs w:val="32"/>
          <w:rtl/>
          <w:lang w:val="en-GB"/>
        </w:rPr>
        <w:t xml:space="preserve"> </w:t>
      </w:r>
      <w:r w:rsidRPr="00297B7F">
        <w:rPr>
          <w:rFonts w:cs="LPMQ Isep Misbah" w:hint="cs"/>
          <w:sz w:val="24"/>
          <w:szCs w:val="32"/>
          <w:rtl/>
          <w:lang w:val="en-GB"/>
        </w:rPr>
        <w:t>لُحُوْمُهَا</w:t>
      </w:r>
      <w:r w:rsidRPr="00297B7F">
        <w:rPr>
          <w:rFonts w:cs="LPMQ Isep Misbah"/>
          <w:sz w:val="24"/>
          <w:szCs w:val="32"/>
          <w:rtl/>
          <w:lang w:val="en-GB"/>
        </w:rPr>
        <w:t xml:space="preserve"> </w:t>
      </w:r>
      <w:r w:rsidRPr="00297B7F">
        <w:rPr>
          <w:rFonts w:cs="LPMQ Isep Misbah" w:hint="cs"/>
          <w:sz w:val="24"/>
          <w:szCs w:val="32"/>
          <w:rtl/>
          <w:lang w:val="en-GB"/>
        </w:rPr>
        <w:t>وَلَا</w:t>
      </w:r>
      <w:r w:rsidRPr="00297B7F">
        <w:rPr>
          <w:rFonts w:cs="LPMQ Isep Misbah"/>
          <w:sz w:val="24"/>
          <w:szCs w:val="32"/>
          <w:rtl/>
          <w:lang w:val="en-GB"/>
        </w:rPr>
        <w:t xml:space="preserve"> </w:t>
      </w:r>
      <w:r w:rsidRPr="00297B7F">
        <w:rPr>
          <w:rFonts w:cs="LPMQ Isep Misbah" w:hint="cs"/>
          <w:sz w:val="24"/>
          <w:szCs w:val="32"/>
          <w:rtl/>
          <w:lang w:val="en-GB"/>
        </w:rPr>
        <w:t>دِمَاۤؤُهَا</w:t>
      </w:r>
      <w:r w:rsidRPr="00297B7F">
        <w:rPr>
          <w:rFonts w:cs="LPMQ Isep Misbah"/>
          <w:sz w:val="24"/>
          <w:szCs w:val="32"/>
          <w:rtl/>
          <w:lang w:val="en-GB"/>
        </w:rPr>
        <w:t xml:space="preserve"> </w:t>
      </w:r>
      <w:r w:rsidRPr="00297B7F">
        <w:rPr>
          <w:rFonts w:cs="LPMQ Isep Misbah" w:hint="cs"/>
          <w:sz w:val="24"/>
          <w:szCs w:val="32"/>
          <w:rtl/>
          <w:lang w:val="en-GB"/>
        </w:rPr>
        <w:t>وَلٰكِنْ</w:t>
      </w:r>
      <w:r w:rsidRPr="00297B7F">
        <w:rPr>
          <w:rFonts w:cs="LPMQ Isep Misbah"/>
          <w:sz w:val="24"/>
          <w:szCs w:val="32"/>
          <w:rtl/>
          <w:lang w:val="en-GB"/>
        </w:rPr>
        <w:t xml:space="preserve"> </w:t>
      </w:r>
      <w:r w:rsidRPr="00297B7F">
        <w:rPr>
          <w:rFonts w:cs="LPMQ Isep Misbah" w:hint="cs"/>
          <w:sz w:val="24"/>
          <w:szCs w:val="32"/>
          <w:rtl/>
          <w:lang w:val="en-GB"/>
        </w:rPr>
        <w:t>يَّنَالُهُ</w:t>
      </w:r>
      <w:r w:rsidRPr="00297B7F">
        <w:rPr>
          <w:rFonts w:cs="LPMQ Isep Misbah"/>
          <w:sz w:val="24"/>
          <w:szCs w:val="32"/>
          <w:rtl/>
          <w:lang w:val="en-GB"/>
        </w:rPr>
        <w:t xml:space="preserve"> </w:t>
      </w:r>
      <w:r w:rsidRPr="00297B7F">
        <w:rPr>
          <w:rFonts w:cs="LPMQ Isep Misbah" w:hint="cs"/>
          <w:sz w:val="24"/>
          <w:szCs w:val="32"/>
          <w:rtl/>
          <w:lang w:val="en-GB"/>
        </w:rPr>
        <w:t>التَّقْوٰى</w:t>
      </w:r>
      <w:r w:rsidRPr="00297B7F">
        <w:rPr>
          <w:rFonts w:cs="LPMQ Isep Misbah"/>
          <w:sz w:val="24"/>
          <w:szCs w:val="32"/>
          <w:rtl/>
          <w:lang w:val="en-GB"/>
        </w:rPr>
        <w:t xml:space="preserve"> </w:t>
      </w:r>
      <w:r w:rsidRPr="00297B7F">
        <w:rPr>
          <w:rFonts w:cs="LPMQ Isep Misbah" w:hint="cs"/>
          <w:sz w:val="24"/>
          <w:szCs w:val="32"/>
          <w:rtl/>
          <w:lang w:val="en-GB"/>
        </w:rPr>
        <w:t>مِنْكُمْ</w:t>
      </w:r>
      <w:r w:rsidRPr="00297B7F">
        <w:rPr>
          <w:rFonts w:cs="LPMQ Isep Misbah"/>
          <w:sz w:val="24"/>
          <w:szCs w:val="32"/>
          <w:rtl/>
          <w:lang w:val="en-GB"/>
        </w:rPr>
        <w:t xml:space="preserve">﴾ ( </w:t>
      </w:r>
      <w:r w:rsidRPr="00297B7F">
        <w:rPr>
          <w:rFonts w:cs="LPMQ Isep Misbah" w:hint="cs"/>
          <w:sz w:val="24"/>
          <w:szCs w:val="32"/>
          <w:rtl/>
          <w:lang w:val="en-GB"/>
        </w:rPr>
        <w:t>الحج</w:t>
      </w:r>
      <w:r w:rsidRPr="00297B7F">
        <w:rPr>
          <w:rFonts w:cs="LPMQ Isep Misbah"/>
          <w:sz w:val="24"/>
          <w:szCs w:val="32"/>
          <w:rtl/>
          <w:lang w:val="en-GB"/>
        </w:rPr>
        <w:t>/22: 37-37)</w:t>
      </w:r>
    </w:p>
    <w:p w14:paraId="0660FE6A" w14:textId="69DCF25C" w:rsidR="00BA793B" w:rsidRPr="00297B7F" w:rsidRDefault="00BA793B" w:rsidP="00BA793B">
      <w:pPr>
        <w:jc w:val="both"/>
        <w:rPr>
          <w:rFonts w:cs="Arial"/>
          <w:sz w:val="24"/>
          <w:szCs w:val="36"/>
          <w:lang w:val="en-GB"/>
        </w:rPr>
      </w:pPr>
      <w:r w:rsidRPr="00297B7F">
        <w:rPr>
          <w:rFonts w:cs="Arial"/>
          <w:sz w:val="24"/>
          <w:szCs w:val="36"/>
          <w:lang w:val="en-GB"/>
        </w:rPr>
        <w:t>'Daging dan darahnya tidak akan sampai kepada Allah, tetapi yang sampai kepada-Nya adalah ketakwaan darimu.' (Al-Hajj: 37)</w:t>
      </w:r>
    </w:p>
    <w:p w14:paraId="3FB377A0" w14:textId="77777777" w:rsidR="00952CD8" w:rsidRPr="00297B7F" w:rsidRDefault="00952CD8" w:rsidP="00BA793B">
      <w:pPr>
        <w:jc w:val="both"/>
        <w:rPr>
          <w:rFonts w:cs="Arial"/>
          <w:sz w:val="24"/>
          <w:szCs w:val="36"/>
          <w:lang w:val="en-GB"/>
        </w:rPr>
      </w:pPr>
    </w:p>
    <w:p w14:paraId="33F0DABA" w14:textId="7F8E0F91" w:rsidR="00952CD8" w:rsidRPr="00297B7F" w:rsidRDefault="00BA793B" w:rsidP="00952CD8">
      <w:pPr>
        <w:pStyle w:val="Heading1"/>
        <w:jc w:val="center"/>
        <w:rPr>
          <w:rFonts w:cs="Arial"/>
          <w:b/>
          <w:bCs/>
          <w:color w:val="auto"/>
          <w:sz w:val="44"/>
          <w:szCs w:val="36"/>
          <w:lang w:val="en-GB"/>
        </w:rPr>
      </w:pPr>
      <w:bookmarkStart w:id="6" w:name="_Toc183335532"/>
      <w:r w:rsidRPr="00297B7F">
        <w:rPr>
          <w:rFonts w:cs="Arial"/>
          <w:b/>
          <w:bCs/>
          <w:color w:val="auto"/>
          <w:sz w:val="44"/>
          <w:szCs w:val="36"/>
          <w:lang w:val="en-GB"/>
        </w:rPr>
        <w:t>Perbaiki Amalan Terlebih Dahulu</w:t>
      </w:r>
      <w:bookmarkEnd w:id="6"/>
    </w:p>
    <w:p w14:paraId="520CD5B0" w14:textId="18D32DC1" w:rsidR="00BA793B" w:rsidRPr="00297B7F" w:rsidRDefault="00BA793B" w:rsidP="00BA793B">
      <w:pPr>
        <w:jc w:val="both"/>
        <w:rPr>
          <w:rFonts w:cs="Arial"/>
          <w:sz w:val="24"/>
          <w:szCs w:val="36"/>
          <w:lang w:val="en-GB"/>
        </w:rPr>
      </w:pPr>
      <w:r w:rsidRPr="00297B7F">
        <w:rPr>
          <w:rFonts w:cs="Arial"/>
          <w:sz w:val="24"/>
          <w:szCs w:val="36"/>
          <w:lang w:val="en-GB"/>
        </w:rPr>
        <w:t xml:space="preserve">Dari sini kita katakan bahwa kita perlu memperhatikan perbaikan amalan agar tercapai maksud </w:t>
      </w:r>
      <w:r w:rsidR="00767FEB" w:rsidRPr="00297B7F">
        <w:rPr>
          <w:rFonts w:cs="Arial"/>
          <w:sz w:val="24"/>
          <w:szCs w:val="36"/>
          <w:lang w:val="en-GB"/>
        </w:rPr>
        <w:t xml:space="preserve">tujuan </w:t>
      </w:r>
      <w:r w:rsidRPr="00297B7F">
        <w:rPr>
          <w:rFonts w:cs="Arial"/>
          <w:sz w:val="24"/>
          <w:szCs w:val="36"/>
          <w:lang w:val="en-GB"/>
        </w:rPr>
        <w:t xml:space="preserve">ibadah, dan iman dalam hati </w:t>
      </w:r>
      <w:r w:rsidR="00767FEB" w:rsidRPr="00297B7F">
        <w:rPr>
          <w:rFonts w:cs="Arial"/>
          <w:sz w:val="24"/>
          <w:szCs w:val="36"/>
          <w:lang w:val="en-GB"/>
        </w:rPr>
        <w:t xml:space="preserve">ikut </w:t>
      </w:r>
      <w:r w:rsidRPr="00297B7F">
        <w:rPr>
          <w:rFonts w:cs="Arial"/>
          <w:sz w:val="24"/>
          <w:szCs w:val="36"/>
          <w:lang w:val="en-GB"/>
        </w:rPr>
        <w:t>bertambah.</w:t>
      </w:r>
    </w:p>
    <w:p w14:paraId="516EAF15" w14:textId="4C6E9106" w:rsidR="00BA793B" w:rsidRPr="00297B7F" w:rsidRDefault="00BA793B" w:rsidP="00BA793B">
      <w:pPr>
        <w:jc w:val="both"/>
        <w:rPr>
          <w:rFonts w:cs="Arial"/>
          <w:sz w:val="24"/>
          <w:szCs w:val="36"/>
          <w:lang w:val="en-GB"/>
        </w:rPr>
      </w:pPr>
      <w:r w:rsidRPr="00297B7F">
        <w:rPr>
          <w:rFonts w:cs="Arial"/>
          <w:sz w:val="24"/>
          <w:szCs w:val="36"/>
          <w:lang w:val="en-GB"/>
        </w:rPr>
        <w:t xml:space="preserve">Dalam </w:t>
      </w:r>
      <w:r w:rsidR="00767FEB" w:rsidRPr="00297B7F">
        <w:rPr>
          <w:rFonts w:cs="Arial"/>
          <w:sz w:val="24"/>
          <w:szCs w:val="36"/>
          <w:lang w:val="en-GB"/>
        </w:rPr>
        <w:t>hal</w:t>
      </w:r>
      <w:r w:rsidRPr="00297B7F">
        <w:rPr>
          <w:rFonts w:cs="Arial"/>
          <w:sz w:val="24"/>
          <w:szCs w:val="36"/>
          <w:lang w:val="en-GB"/>
        </w:rPr>
        <w:t xml:space="preserve"> ini, Al-Hafizh Ibnu Rajab berkata: Para salaf menganjurkan untuk menyempurnakan dan memperbaiki amalan daripada memperbanyaknya; karena amalan yang sedikit dengan perbaikan dan kesempurnaan, lebih baik daripada yang banyak namun dengan kelalaian dan ketidaksempurnaan.</w:t>
      </w:r>
    </w:p>
    <w:p w14:paraId="1E3F92EB" w14:textId="77777777" w:rsidR="00BA793B" w:rsidRPr="00297B7F" w:rsidRDefault="00BA793B" w:rsidP="00BA793B">
      <w:pPr>
        <w:jc w:val="both"/>
        <w:rPr>
          <w:rFonts w:cs="Arial"/>
          <w:sz w:val="24"/>
          <w:szCs w:val="36"/>
          <w:lang w:val="en-GB"/>
        </w:rPr>
      </w:pPr>
      <w:r w:rsidRPr="00297B7F">
        <w:rPr>
          <w:rFonts w:cs="Arial"/>
          <w:sz w:val="24"/>
          <w:szCs w:val="36"/>
          <w:lang w:val="en-GB"/>
        </w:rPr>
        <w:lastRenderedPageBreak/>
        <w:t>Sebagian mereka berkata: Sesungguhnya dua orang yang berdiri dalam saf (salat), (namun) antara salat keduanya (terdapat perbedaan) seperti antara langit dan bumi.</w:t>
      </w:r>
    </w:p>
    <w:p w14:paraId="07F4167E" w14:textId="4BA3A295" w:rsidR="00BA793B" w:rsidRPr="00297B7F" w:rsidRDefault="00BA793B" w:rsidP="00BA793B">
      <w:pPr>
        <w:jc w:val="both"/>
        <w:rPr>
          <w:rFonts w:cs="Arial"/>
          <w:sz w:val="24"/>
          <w:szCs w:val="36"/>
          <w:lang w:val="en-GB"/>
        </w:rPr>
      </w:pPr>
      <w:r w:rsidRPr="00297B7F">
        <w:rPr>
          <w:rFonts w:cs="Arial"/>
          <w:sz w:val="24"/>
          <w:szCs w:val="36"/>
          <w:lang w:val="en-GB"/>
        </w:rPr>
        <w:t>Karena ini Ibnu Abbas dan lainnya berkata: Salat dua rakaat dengan penuh pemikiran</w:t>
      </w:r>
      <w:r w:rsidR="004C42AC" w:rsidRPr="00297B7F">
        <w:rPr>
          <w:rFonts w:cs="Arial"/>
          <w:sz w:val="24"/>
          <w:szCs w:val="36"/>
          <w:lang w:val="en-GB"/>
        </w:rPr>
        <w:t xml:space="preserve"> (tafakkur)</w:t>
      </w:r>
      <w:r w:rsidRPr="00297B7F">
        <w:rPr>
          <w:rFonts w:cs="Arial"/>
          <w:sz w:val="24"/>
          <w:szCs w:val="36"/>
          <w:lang w:val="en-GB"/>
        </w:rPr>
        <w:t xml:space="preserve"> lebih baik daripada salat semalam suntuk dengan hati yang lalai.</w:t>
      </w:r>
      <w:r w:rsidR="00AF6ECA"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6"/>
      </w:r>
      <w:r w:rsidR="00C5029A">
        <w:rPr>
          <w:rStyle w:val="FootnoteReference"/>
          <w:rFonts w:cs="Arial"/>
          <w:sz w:val="24"/>
          <w:szCs w:val="36"/>
          <w:lang w:val="en-GB"/>
        </w:rPr>
        <w:t>]</w:t>
      </w:r>
    </w:p>
    <w:p w14:paraId="3A0FA070" w14:textId="149767F0" w:rsidR="00BA793B" w:rsidRPr="00297B7F" w:rsidRDefault="00BA793B" w:rsidP="00BA793B">
      <w:pPr>
        <w:jc w:val="both"/>
        <w:rPr>
          <w:rFonts w:cs="Arial"/>
          <w:sz w:val="24"/>
          <w:szCs w:val="36"/>
          <w:lang w:val="en-GB"/>
        </w:rPr>
      </w:pPr>
      <w:r w:rsidRPr="00297B7F">
        <w:rPr>
          <w:rFonts w:cs="Arial"/>
          <w:sz w:val="24"/>
          <w:szCs w:val="36"/>
          <w:lang w:val="en-GB"/>
        </w:rPr>
        <w:t>Sesungguhnya hati adalah tempat pandangan Allah; oleh karena itu amalan berbeda-beda nilainya di sisi-Nya sesuai dengan perbedaan apa yang ada dalam hati</w:t>
      </w:r>
      <w:r w:rsidR="004C0EAE" w:rsidRPr="00297B7F">
        <w:rPr>
          <w:rFonts w:cs="Arial"/>
          <w:sz w:val="24"/>
          <w:szCs w:val="36"/>
          <w:lang w:val="en-GB"/>
        </w:rPr>
        <w:t xml:space="preserve"> manusia</w:t>
      </w:r>
      <w:r w:rsidRPr="00297B7F">
        <w:rPr>
          <w:rFonts w:cs="Arial"/>
          <w:sz w:val="24"/>
          <w:szCs w:val="36"/>
          <w:lang w:val="en-GB"/>
        </w:rPr>
        <w:t xml:space="preserve"> berupa iman, cinta, dan keikhlasan serta rasa takut kepada-Nya</w:t>
      </w:r>
      <w:r w:rsidR="004C42AC" w:rsidRPr="00297B7F">
        <w:rPr>
          <w:rFonts w:cs="Arial"/>
          <w:sz w:val="24"/>
          <w:szCs w:val="36"/>
          <w:lang w:val="en-GB"/>
        </w:rPr>
        <w:t>,</w:t>
      </w:r>
      <w:r w:rsidRPr="00297B7F">
        <w:rPr>
          <w:rFonts w:cs="Arial"/>
          <w:sz w:val="24"/>
          <w:szCs w:val="36"/>
          <w:lang w:val="en-GB"/>
        </w:rPr>
        <w:t xml:space="preserve"> dengan mempertimbangkan keharusan kesesuaian amalan-amalan ini dengan </w:t>
      </w:r>
      <w:r w:rsidR="004C42AC" w:rsidRPr="00297B7F">
        <w:rPr>
          <w:rFonts w:cs="Arial"/>
          <w:sz w:val="24"/>
          <w:szCs w:val="36"/>
          <w:lang w:val="en-GB"/>
        </w:rPr>
        <w:t xml:space="preserve">aturan </w:t>
      </w:r>
      <w:r w:rsidRPr="00297B7F">
        <w:rPr>
          <w:rFonts w:cs="Arial"/>
          <w:sz w:val="24"/>
          <w:szCs w:val="36"/>
          <w:lang w:val="en-GB"/>
        </w:rPr>
        <w:t>syariat.</w:t>
      </w:r>
    </w:p>
    <w:p w14:paraId="048AB92A" w14:textId="4D7D233D" w:rsidR="00BA793B" w:rsidRPr="00297B7F" w:rsidRDefault="00BA793B" w:rsidP="00BA793B">
      <w:pPr>
        <w:jc w:val="both"/>
        <w:rPr>
          <w:rFonts w:cs="Arial"/>
          <w:sz w:val="24"/>
          <w:szCs w:val="36"/>
          <w:lang w:val="en-GB"/>
        </w:rPr>
      </w:pPr>
      <w:r w:rsidRPr="00297B7F">
        <w:rPr>
          <w:rFonts w:cs="Arial"/>
          <w:sz w:val="24"/>
          <w:szCs w:val="36"/>
          <w:lang w:val="en-GB"/>
        </w:rPr>
        <w:t>Dan jika perjalanan menuju Allah dan kedekatan dengan-Nya adalah dengan hati, maka sarananya adalah ibadah dan amalan saleh yang ditunjukkan</w:t>
      </w:r>
      <w:r w:rsidR="004C42AC" w:rsidRPr="00297B7F">
        <w:rPr>
          <w:rFonts w:cs="Arial"/>
          <w:sz w:val="24"/>
          <w:szCs w:val="36"/>
          <w:lang w:val="en-GB"/>
        </w:rPr>
        <w:t xml:space="preserve"> sesuai aturan</w:t>
      </w:r>
      <w:r w:rsidRPr="00297B7F">
        <w:rPr>
          <w:rFonts w:cs="Arial"/>
          <w:sz w:val="24"/>
          <w:szCs w:val="36"/>
          <w:lang w:val="en-GB"/>
        </w:rPr>
        <w:t xml:space="preserve"> Al-Quran dan Sunnah. Agar bisa mendapatkan manfaat dari sarana-sarana ini dalam mencapai tujuan, harus ada perbaikan dan perhatian terhadap interaksi hati dengannya. Adapun jika diperlakukan sebagai tujuan akhir, maka yang menjadi perhatian seseorang hanyalah melakukannya dan memperbanyaknya dalam bentuk </w:t>
      </w:r>
      <w:r w:rsidR="004C42AC" w:rsidRPr="00297B7F">
        <w:rPr>
          <w:rFonts w:cs="Arial"/>
          <w:sz w:val="24"/>
          <w:szCs w:val="36"/>
          <w:lang w:val="en-GB"/>
        </w:rPr>
        <w:t>sekedarnya</w:t>
      </w:r>
      <w:r w:rsidRPr="00297B7F">
        <w:rPr>
          <w:rFonts w:cs="Arial"/>
          <w:sz w:val="24"/>
          <w:szCs w:val="36"/>
          <w:lang w:val="en-GB"/>
        </w:rPr>
        <w:t>, tanpa memperhatikan kehadiran hati dan manfaatnya, sehingga ini menyebabkan hilangnya pengaruh positif dari ibadah dan amalan saleh dalam kehidupan individu</w:t>
      </w:r>
      <w:r w:rsidR="004C42AC" w:rsidRPr="00297B7F">
        <w:rPr>
          <w:rFonts w:cs="Arial"/>
          <w:sz w:val="24"/>
          <w:szCs w:val="36"/>
          <w:lang w:val="en-GB"/>
        </w:rPr>
        <w:t xml:space="preserve"> muslim</w:t>
      </w:r>
      <w:r w:rsidRPr="00297B7F">
        <w:rPr>
          <w:rFonts w:cs="Arial"/>
          <w:sz w:val="24"/>
          <w:szCs w:val="36"/>
          <w:lang w:val="en-GB"/>
        </w:rPr>
        <w:t>.</w:t>
      </w:r>
    </w:p>
    <w:p w14:paraId="074C6DAD" w14:textId="4D55D44C" w:rsidR="008979A8" w:rsidRPr="00297B7F" w:rsidRDefault="008979A8" w:rsidP="008979A8">
      <w:pPr>
        <w:pStyle w:val="Heading1"/>
        <w:jc w:val="center"/>
        <w:rPr>
          <w:rFonts w:cs="Arial"/>
          <w:b/>
          <w:bCs/>
          <w:color w:val="auto"/>
          <w:sz w:val="44"/>
          <w:szCs w:val="36"/>
          <w:lang w:val="en-GB"/>
        </w:rPr>
      </w:pPr>
      <w:bookmarkStart w:id="7" w:name="_Toc183335533"/>
      <w:r w:rsidRPr="00297B7F">
        <w:rPr>
          <w:rFonts w:cs="Arial"/>
          <w:b/>
          <w:bCs/>
          <w:color w:val="auto"/>
          <w:sz w:val="44"/>
          <w:szCs w:val="36"/>
          <w:lang w:val="en-GB"/>
        </w:rPr>
        <w:t>Realitas yang Ada</w:t>
      </w:r>
      <w:bookmarkEnd w:id="7"/>
    </w:p>
    <w:p w14:paraId="7B599734" w14:textId="4D60E193" w:rsidR="008979A8" w:rsidRPr="00297B7F" w:rsidRDefault="008979A8" w:rsidP="008979A8">
      <w:pPr>
        <w:jc w:val="both"/>
        <w:rPr>
          <w:rFonts w:cs="Arial"/>
          <w:sz w:val="24"/>
          <w:szCs w:val="36"/>
          <w:lang w:val="en-GB"/>
        </w:rPr>
      </w:pPr>
      <w:r w:rsidRPr="00297B7F">
        <w:rPr>
          <w:rFonts w:cs="Arial"/>
          <w:sz w:val="24"/>
          <w:szCs w:val="36"/>
          <w:lang w:val="en-GB"/>
        </w:rPr>
        <w:t xml:space="preserve">Mungkin realitas umat Islam saat ini adalah </w:t>
      </w:r>
      <w:r w:rsidR="0079761C" w:rsidRPr="00297B7F">
        <w:rPr>
          <w:rFonts w:cs="Arial"/>
          <w:sz w:val="24"/>
          <w:szCs w:val="36"/>
          <w:lang w:val="en-GB"/>
        </w:rPr>
        <w:t xml:space="preserve">sebagai </w:t>
      </w:r>
      <w:r w:rsidRPr="00297B7F">
        <w:rPr>
          <w:rFonts w:cs="Arial"/>
          <w:sz w:val="24"/>
          <w:szCs w:val="36"/>
          <w:lang w:val="en-GB"/>
        </w:rPr>
        <w:t>bukti terbaik bahwa ada mata rantai yang hilang antara ibadah dan pengaruhnya; Meskipun banyaknya jumlah orang yang salat di masjid, banyaknya orang yang melakukan puasa sunnah dan sedekah, serta yang melakukan haji dan umrah sunnah, namun kita tidak melihat pengaruh yang diharapkan dari ibadah-ibadah ini. Betapa mudahnya menemukan orang yang salat namun berbohong demi mendapatkan keuntungan atau menolak kerugian! Dan betapa banyaknya menemukan pembaca Al-Quran yang bagus tajwidnya namun buruk dalam memperlakukan keluarganya dan membuat mereka menderita! Dan masih banyak lagi dan banyak lagi!</w:t>
      </w:r>
    </w:p>
    <w:p w14:paraId="370A977C" w14:textId="77777777" w:rsidR="008979A8" w:rsidRPr="00297B7F" w:rsidRDefault="008979A8" w:rsidP="008979A8">
      <w:pPr>
        <w:jc w:val="both"/>
        <w:rPr>
          <w:rFonts w:cs="Arial"/>
          <w:sz w:val="24"/>
          <w:szCs w:val="36"/>
          <w:lang w:val="en-GB"/>
        </w:rPr>
      </w:pPr>
      <w:r w:rsidRPr="00297B7F">
        <w:rPr>
          <w:rFonts w:cs="Arial"/>
          <w:sz w:val="24"/>
          <w:szCs w:val="36"/>
          <w:lang w:val="en-GB"/>
        </w:rPr>
        <w:lastRenderedPageBreak/>
        <w:t>Adanya keterputusan antara ibadah dan pengaruhnya ini disebabkan -pada dasarnya- oleh interaksi yang tidak benar dengan ibadah sehingga mengosongkannya dari isi hakikinya, dan membatasinya hanya pada aspek formal saja.</w:t>
      </w:r>
    </w:p>
    <w:p w14:paraId="2C6248B0" w14:textId="77777777" w:rsidR="008979A8" w:rsidRPr="00297B7F" w:rsidRDefault="008979A8" w:rsidP="008979A8">
      <w:pPr>
        <w:jc w:val="both"/>
        <w:rPr>
          <w:rFonts w:cs="Arial"/>
          <w:sz w:val="24"/>
          <w:szCs w:val="36"/>
          <w:lang w:val="en-GB"/>
        </w:rPr>
      </w:pPr>
      <w:r w:rsidRPr="00297B7F">
        <w:rPr>
          <w:rFonts w:cs="Arial"/>
          <w:sz w:val="24"/>
          <w:szCs w:val="36"/>
          <w:lang w:val="en-GB"/>
        </w:rPr>
        <w:t>Mungkin di antara sebab-sebab interaksi seperti ini adalah:</w:t>
      </w:r>
    </w:p>
    <w:p w14:paraId="518B5D35" w14:textId="6666B331" w:rsidR="008979A8" w:rsidRPr="00297B7F" w:rsidRDefault="008979A8" w:rsidP="008979A8">
      <w:pPr>
        <w:numPr>
          <w:ilvl w:val="0"/>
          <w:numId w:val="8"/>
        </w:numPr>
        <w:jc w:val="both"/>
        <w:rPr>
          <w:rFonts w:cs="Arial"/>
          <w:sz w:val="24"/>
          <w:szCs w:val="36"/>
          <w:lang w:val="en-GB"/>
        </w:rPr>
      </w:pPr>
      <w:r w:rsidRPr="00297B7F">
        <w:rPr>
          <w:rFonts w:cs="Arial"/>
          <w:sz w:val="24"/>
          <w:szCs w:val="36"/>
          <w:lang w:val="en-GB"/>
        </w:rPr>
        <w:t xml:space="preserve">Terlalu fokus pada hadits-hadits tentang keutamaan amal, tanpa menghubungkan dengan tujuannya dalam mewujudkan penghambaan dan peningkatan </w:t>
      </w:r>
      <w:r w:rsidR="0079761C" w:rsidRPr="00297B7F">
        <w:rPr>
          <w:rFonts w:cs="Arial"/>
          <w:sz w:val="24"/>
          <w:szCs w:val="36"/>
          <w:lang w:val="en-GB"/>
        </w:rPr>
        <w:t>ke</w:t>
      </w:r>
      <w:r w:rsidRPr="00297B7F">
        <w:rPr>
          <w:rFonts w:cs="Arial"/>
          <w:sz w:val="24"/>
          <w:szCs w:val="36"/>
          <w:lang w:val="en-GB"/>
        </w:rPr>
        <w:t>iman</w:t>
      </w:r>
      <w:r w:rsidR="0079761C" w:rsidRPr="00297B7F">
        <w:rPr>
          <w:rFonts w:cs="Arial"/>
          <w:sz w:val="24"/>
          <w:szCs w:val="36"/>
          <w:lang w:val="en-GB"/>
        </w:rPr>
        <w:t>an</w:t>
      </w:r>
      <w:r w:rsidRPr="00297B7F">
        <w:rPr>
          <w:rFonts w:cs="Arial"/>
          <w:sz w:val="24"/>
          <w:szCs w:val="36"/>
          <w:lang w:val="en-GB"/>
        </w:rPr>
        <w:t>.</w:t>
      </w:r>
    </w:p>
    <w:p w14:paraId="6A8388DA" w14:textId="0CF55CD5" w:rsidR="008979A8" w:rsidRPr="00297B7F" w:rsidRDefault="008979A8" w:rsidP="008979A8">
      <w:pPr>
        <w:numPr>
          <w:ilvl w:val="0"/>
          <w:numId w:val="8"/>
        </w:numPr>
        <w:jc w:val="both"/>
        <w:rPr>
          <w:rFonts w:cs="Arial"/>
          <w:sz w:val="24"/>
          <w:szCs w:val="36"/>
          <w:lang w:val="en-GB"/>
        </w:rPr>
      </w:pPr>
      <w:r w:rsidRPr="00297B7F">
        <w:rPr>
          <w:rFonts w:cs="Arial"/>
          <w:sz w:val="24"/>
          <w:szCs w:val="36"/>
          <w:lang w:val="en-GB"/>
        </w:rPr>
        <w:t>Begitu juga di antara sebab interaksi seperti ini adalah: mudahnya melakukan ketaatan hanya dari sisi formal saja. Karena usaha untuk mewujudkan respons hati bersama fisik membutuhkan upaya -yang mungkin banyak orang tidak mau melakukannya- sehingga mereka memilih cara interaksi yang salah ini karena lebih mudah.</w:t>
      </w:r>
    </w:p>
    <w:p w14:paraId="532601CA" w14:textId="4B1BB0B8" w:rsidR="008979A8" w:rsidRPr="00297B7F" w:rsidRDefault="008979A8" w:rsidP="008979A8">
      <w:pPr>
        <w:numPr>
          <w:ilvl w:val="0"/>
          <w:numId w:val="8"/>
        </w:numPr>
        <w:jc w:val="both"/>
        <w:rPr>
          <w:rFonts w:cs="Arial"/>
          <w:sz w:val="24"/>
          <w:szCs w:val="36"/>
          <w:lang w:val="en-GB"/>
        </w:rPr>
      </w:pPr>
      <w:r w:rsidRPr="00297B7F">
        <w:rPr>
          <w:rFonts w:cs="Arial"/>
          <w:sz w:val="24"/>
          <w:szCs w:val="36"/>
          <w:lang w:val="en-GB"/>
        </w:rPr>
        <w:t xml:space="preserve">Termasuk juga: Perasaan puas dengan diri sendiri ketika menyelesaikan (kuantitas) ibadah yang cukup banyak. Yang terlihat adalah setiap kali seseorang berhasil menyelesaikan suatu amalan, dia merasa puas dengan dirinya, dan perasaan ini mendorongnya kuat untuk terus </w:t>
      </w:r>
      <w:r w:rsidR="0079761C" w:rsidRPr="00297B7F">
        <w:rPr>
          <w:rFonts w:cs="Arial"/>
          <w:sz w:val="24"/>
          <w:szCs w:val="36"/>
          <w:lang w:val="en-GB"/>
        </w:rPr>
        <w:t xml:space="preserve">berada </w:t>
      </w:r>
      <w:r w:rsidRPr="00297B7F">
        <w:rPr>
          <w:rFonts w:cs="Arial"/>
          <w:sz w:val="24"/>
          <w:szCs w:val="36"/>
          <w:lang w:val="en-GB"/>
        </w:rPr>
        <w:t>di jalan ini.</w:t>
      </w:r>
    </w:p>
    <w:p w14:paraId="741F801E" w14:textId="185DCC1A" w:rsidR="008979A8" w:rsidRPr="00297B7F" w:rsidRDefault="008979A8" w:rsidP="008979A8">
      <w:pPr>
        <w:jc w:val="both"/>
        <w:rPr>
          <w:rFonts w:cs="Arial"/>
          <w:sz w:val="24"/>
          <w:szCs w:val="36"/>
          <w:lang w:val="en-GB"/>
        </w:rPr>
      </w:pPr>
      <w:r w:rsidRPr="00297B7F">
        <w:rPr>
          <w:rFonts w:cs="Arial"/>
          <w:sz w:val="24"/>
          <w:szCs w:val="36"/>
          <w:lang w:val="en-GB"/>
        </w:rPr>
        <w:t>Mungkin contoh paling jelas yang menegaskan hal ini adalah bacaan Al-Quran di bulan Ramadhan; Berlomba-lomba menyelesaikan sebanyak mungkin khataman tanpa pemahaman dan perenungan</w:t>
      </w:r>
      <w:r w:rsidR="0079761C" w:rsidRPr="00297B7F">
        <w:rPr>
          <w:rFonts w:cs="Arial"/>
          <w:sz w:val="24"/>
          <w:szCs w:val="36"/>
          <w:lang w:val="en-GB"/>
        </w:rPr>
        <w:t xml:space="preserve"> yang dibaca</w:t>
      </w:r>
      <w:r w:rsidRPr="00297B7F">
        <w:rPr>
          <w:rFonts w:cs="Arial"/>
          <w:sz w:val="24"/>
          <w:szCs w:val="36"/>
          <w:lang w:val="en-GB"/>
        </w:rPr>
        <w:t>, salah satu sebabnya adalah perasaan bangga dan puas dengan diri sendiri setiap kali seorang Muslim menyelesaikan satu khataman, sehingga mendorongnya untuk memulai khataman lain dan cepat-cepat menyelesaikannya, dan begitu seterusnya.</w:t>
      </w:r>
    </w:p>
    <w:p w14:paraId="4FF292A7" w14:textId="78D485B7" w:rsidR="008979A8" w:rsidRPr="00297B7F" w:rsidRDefault="008979A8" w:rsidP="008979A8">
      <w:pPr>
        <w:pStyle w:val="Heading1"/>
        <w:jc w:val="center"/>
        <w:rPr>
          <w:rFonts w:cs="Arial"/>
          <w:b/>
          <w:bCs/>
          <w:color w:val="auto"/>
          <w:sz w:val="44"/>
          <w:szCs w:val="36"/>
          <w:lang w:val="en-GB"/>
        </w:rPr>
      </w:pPr>
      <w:bookmarkStart w:id="8" w:name="_Toc183335534"/>
      <w:r w:rsidRPr="00297B7F">
        <w:rPr>
          <w:rFonts w:cs="Arial"/>
          <w:b/>
          <w:bCs/>
          <w:color w:val="auto"/>
          <w:sz w:val="44"/>
          <w:szCs w:val="36"/>
          <w:lang w:val="en-GB"/>
        </w:rPr>
        <w:t>Mendapatkan Pahala</w:t>
      </w:r>
      <w:bookmarkEnd w:id="8"/>
    </w:p>
    <w:p w14:paraId="7782E1A7" w14:textId="2DA2416B" w:rsidR="008979A8" w:rsidRPr="00297B7F" w:rsidRDefault="008979A8" w:rsidP="008979A8">
      <w:pPr>
        <w:jc w:val="both"/>
        <w:rPr>
          <w:rFonts w:cs="Arial"/>
          <w:sz w:val="24"/>
          <w:szCs w:val="36"/>
          <w:lang w:val="en-GB"/>
        </w:rPr>
      </w:pPr>
      <w:r w:rsidRPr="00297B7F">
        <w:rPr>
          <w:rFonts w:cs="Arial"/>
          <w:sz w:val="24"/>
          <w:szCs w:val="36"/>
          <w:lang w:val="en-GB"/>
        </w:rPr>
        <w:t>Meskipun sebab-sebab perhatian kita pada pelaksanaan ibadah secara lahiriah tanpa esensinya banyak dan beragam; namun sebab yang paling penting adalah keinginan untuk mendapatkan pahala yang menyertainya.</w:t>
      </w:r>
    </w:p>
    <w:p w14:paraId="6C923A6C" w14:textId="762968F1" w:rsidR="006C7921" w:rsidRPr="00297B7F" w:rsidRDefault="006C7921" w:rsidP="006C7921">
      <w:pPr>
        <w:jc w:val="both"/>
        <w:rPr>
          <w:rFonts w:cs="Arial"/>
          <w:sz w:val="24"/>
          <w:szCs w:val="36"/>
          <w:lang w:val="en-GB"/>
        </w:rPr>
      </w:pPr>
      <w:r w:rsidRPr="00297B7F">
        <w:rPr>
          <w:rFonts w:cs="Arial"/>
          <w:sz w:val="24"/>
          <w:szCs w:val="36"/>
          <w:lang w:val="en-GB"/>
        </w:rPr>
        <w:t xml:space="preserve">Ibadah yang agung ini, sebagai contoh membaca Al-Qur'an: Yang seharusnya menghidupkan hati, meneranginya, dan menyembuhkan dari penyakitnya, telah </w:t>
      </w:r>
      <w:r w:rsidRPr="00297B7F">
        <w:rPr>
          <w:rFonts w:cs="Arial"/>
          <w:sz w:val="24"/>
          <w:szCs w:val="36"/>
          <w:lang w:val="en-GB"/>
        </w:rPr>
        <w:lastRenderedPageBreak/>
        <w:t>berubah di lidah banyak Muslim menjadi sekadar lafaz yang dibaca tanpa pemahaman, tanpa pemikiran, dan tanpa pengaruh. Bahkan tujuan dari membaca Al-Qur'an telah menjadi sekadar menyelesaikan jarak antara awal mushaf hingga akhirnya dalam waktu sesingkat mungkin, dengan harapan mendapatkan pahala, berdasarkan sabda Rasulullah</w:t>
      </w:r>
      <w:r w:rsidR="0079761C" w:rsidRPr="00297B7F">
        <w:rPr>
          <w:rFonts w:cs="Arial"/>
          <w:sz w:val="24"/>
          <w:szCs w:val="36"/>
          <w:lang w:val="en-GB"/>
        </w:rPr>
        <w:t xml:space="preserve"> </w:t>
      </w:r>
      <w:r w:rsidR="0079761C" w:rsidRPr="00297B7F">
        <w:rPr>
          <w:rFonts w:ascii="Arabic Typesetting" w:hAnsi="Arabic Typesetting" w:cs="Arabic Typesetting"/>
          <w:sz w:val="24"/>
          <w:szCs w:val="36"/>
          <w:rtl/>
          <w:lang w:val="en-GB"/>
        </w:rPr>
        <w:t>ﷺ</w:t>
      </w:r>
      <w:r w:rsidRPr="00297B7F">
        <w:rPr>
          <w:rFonts w:cs="Arial"/>
          <w:sz w:val="24"/>
          <w:szCs w:val="36"/>
          <w:lang w:val="en-GB"/>
        </w:rPr>
        <w:t xml:space="preserve">: "Barangsiapa membaca satu huruf dari Kitabullah, maka baginya satu kebaikan, dan satu kebaikan itu dibalas dengan sepuluh kali lipatnya. Aku tidak mengatakan Alif Lam Mim itu satu huruf, tetapi Alif satu huruf, Lam satu huruf, dan Mim satu huruf."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7"/>
      </w:r>
      <w:r w:rsidR="00C5029A">
        <w:rPr>
          <w:rStyle w:val="FootnoteReference"/>
          <w:rFonts w:cs="Arial"/>
          <w:sz w:val="24"/>
          <w:szCs w:val="36"/>
          <w:lang w:val="en-GB"/>
        </w:rPr>
        <w:t>]</w:t>
      </w:r>
    </w:p>
    <w:p w14:paraId="6D64ED5F" w14:textId="77777777" w:rsidR="006C7921" w:rsidRPr="00297B7F" w:rsidRDefault="006C7921" w:rsidP="006C7921">
      <w:pPr>
        <w:jc w:val="both"/>
        <w:rPr>
          <w:rFonts w:cs="Arial"/>
          <w:sz w:val="24"/>
          <w:szCs w:val="36"/>
          <w:lang w:val="en-GB"/>
        </w:rPr>
      </w:pPr>
      <w:r w:rsidRPr="00297B7F">
        <w:rPr>
          <w:rFonts w:cs="Arial"/>
          <w:sz w:val="24"/>
          <w:szCs w:val="36"/>
          <w:lang w:val="en-GB"/>
        </w:rPr>
        <w:t xml:space="preserve">Yang mengherankan adalah bahwa ada banyak ayat dan hadits yang berbicara tentang pentingnya tadabbur (perenungan) Al-Qur'an sebagai tujuan dari membacanya, dan mengaitkan antara bacaan dengan pencapaian tujuan ini, serta memuji orang yang melakukannya dan mencela orang yang membacanya tanpa pemahaman atau perenungan, seperti firman Allah: </w:t>
      </w:r>
    </w:p>
    <w:p w14:paraId="3909A0C8" w14:textId="5B1433A1" w:rsidR="006C7921" w:rsidRPr="00297B7F" w:rsidRDefault="006C7921" w:rsidP="006C7921">
      <w:pPr>
        <w:bidi/>
        <w:jc w:val="both"/>
        <w:rPr>
          <w:rFonts w:cs="LPMQ Isep Misbah"/>
          <w:sz w:val="24"/>
          <w:szCs w:val="32"/>
          <w:rtl/>
          <w:lang w:val="en-GB"/>
        </w:rPr>
      </w:pPr>
      <w:r w:rsidRPr="00297B7F">
        <w:rPr>
          <w:rFonts w:cs="LPMQ Isep Misbah"/>
          <w:sz w:val="24"/>
          <w:szCs w:val="32"/>
          <w:rtl/>
          <w:lang w:val="en-GB"/>
        </w:rPr>
        <w:t>﴿</w:t>
      </w:r>
      <w:r w:rsidRPr="00297B7F">
        <w:rPr>
          <w:rFonts w:cs="LPMQ Isep Misbah" w:hint="cs"/>
          <w:sz w:val="24"/>
          <w:szCs w:val="32"/>
          <w:rtl/>
          <w:lang w:val="en-GB"/>
        </w:rPr>
        <w:t>كِتٰبٌ</w:t>
      </w:r>
      <w:r w:rsidRPr="00297B7F">
        <w:rPr>
          <w:rFonts w:cs="LPMQ Isep Misbah"/>
          <w:sz w:val="24"/>
          <w:szCs w:val="32"/>
          <w:rtl/>
          <w:lang w:val="en-GB"/>
        </w:rPr>
        <w:t xml:space="preserve"> </w:t>
      </w:r>
      <w:r w:rsidRPr="00297B7F">
        <w:rPr>
          <w:rFonts w:cs="LPMQ Isep Misbah" w:hint="cs"/>
          <w:sz w:val="24"/>
          <w:szCs w:val="32"/>
          <w:rtl/>
          <w:lang w:val="en-GB"/>
        </w:rPr>
        <w:t>اَنْزَلْنٰهُ</w:t>
      </w:r>
      <w:r w:rsidRPr="00297B7F">
        <w:rPr>
          <w:rFonts w:cs="LPMQ Isep Misbah"/>
          <w:sz w:val="24"/>
          <w:szCs w:val="32"/>
          <w:rtl/>
          <w:lang w:val="en-GB"/>
        </w:rPr>
        <w:t xml:space="preserve"> </w:t>
      </w:r>
      <w:r w:rsidRPr="00297B7F">
        <w:rPr>
          <w:rFonts w:cs="LPMQ Isep Misbah" w:hint="cs"/>
          <w:sz w:val="24"/>
          <w:szCs w:val="32"/>
          <w:rtl/>
          <w:lang w:val="en-GB"/>
        </w:rPr>
        <w:t>اِلَيْكَ</w:t>
      </w:r>
      <w:r w:rsidRPr="00297B7F">
        <w:rPr>
          <w:rFonts w:cs="LPMQ Isep Misbah"/>
          <w:sz w:val="24"/>
          <w:szCs w:val="32"/>
          <w:rtl/>
          <w:lang w:val="en-GB"/>
        </w:rPr>
        <w:t xml:space="preserve"> </w:t>
      </w:r>
      <w:r w:rsidRPr="00297B7F">
        <w:rPr>
          <w:rFonts w:cs="LPMQ Isep Misbah" w:hint="cs"/>
          <w:sz w:val="24"/>
          <w:szCs w:val="32"/>
          <w:rtl/>
          <w:lang w:val="en-GB"/>
        </w:rPr>
        <w:t>مُبٰرَكٌ</w:t>
      </w:r>
      <w:r w:rsidRPr="00297B7F">
        <w:rPr>
          <w:rFonts w:cs="LPMQ Isep Misbah"/>
          <w:sz w:val="24"/>
          <w:szCs w:val="32"/>
          <w:rtl/>
          <w:lang w:val="en-GB"/>
        </w:rPr>
        <w:t xml:space="preserve"> </w:t>
      </w:r>
      <w:r w:rsidRPr="00297B7F">
        <w:rPr>
          <w:rFonts w:cs="LPMQ Isep Misbah" w:hint="cs"/>
          <w:sz w:val="24"/>
          <w:szCs w:val="32"/>
          <w:rtl/>
          <w:lang w:val="en-GB"/>
        </w:rPr>
        <w:t>لِّيَدَّبَّرُوْٓا</w:t>
      </w:r>
      <w:r w:rsidRPr="00297B7F">
        <w:rPr>
          <w:rFonts w:cs="LPMQ Isep Misbah"/>
          <w:sz w:val="24"/>
          <w:szCs w:val="32"/>
          <w:rtl/>
          <w:lang w:val="en-GB"/>
        </w:rPr>
        <w:t xml:space="preserve"> </w:t>
      </w:r>
      <w:r w:rsidRPr="00297B7F">
        <w:rPr>
          <w:rFonts w:cs="LPMQ Isep Misbah" w:hint="cs"/>
          <w:sz w:val="24"/>
          <w:szCs w:val="32"/>
          <w:rtl/>
          <w:lang w:val="en-GB"/>
        </w:rPr>
        <w:t>اٰيٰتِهٖ</w:t>
      </w:r>
      <w:r w:rsidRPr="00297B7F">
        <w:rPr>
          <w:rFonts w:cs="LPMQ Isep Misbah"/>
          <w:sz w:val="24"/>
          <w:szCs w:val="32"/>
          <w:rtl/>
          <w:lang w:val="en-GB"/>
        </w:rPr>
        <w:t xml:space="preserve"> </w:t>
      </w:r>
      <w:r w:rsidRPr="00297B7F">
        <w:rPr>
          <w:rFonts w:cs="LPMQ Isep Misbah" w:hint="cs"/>
          <w:sz w:val="24"/>
          <w:szCs w:val="32"/>
          <w:rtl/>
          <w:lang w:val="en-GB"/>
        </w:rPr>
        <w:t>وَلِيَتَذَكَّرَ</w:t>
      </w:r>
      <w:r w:rsidRPr="00297B7F">
        <w:rPr>
          <w:rFonts w:cs="LPMQ Isep Misbah"/>
          <w:sz w:val="24"/>
          <w:szCs w:val="32"/>
          <w:rtl/>
          <w:lang w:val="en-GB"/>
        </w:rPr>
        <w:t xml:space="preserve"> </w:t>
      </w:r>
      <w:r w:rsidRPr="00297B7F">
        <w:rPr>
          <w:rFonts w:cs="LPMQ Isep Misbah" w:hint="cs"/>
          <w:sz w:val="24"/>
          <w:szCs w:val="32"/>
          <w:rtl/>
          <w:lang w:val="en-GB"/>
        </w:rPr>
        <w:t>اُولُوا</w:t>
      </w:r>
      <w:r w:rsidRPr="00297B7F">
        <w:rPr>
          <w:rFonts w:cs="LPMQ Isep Misbah"/>
          <w:sz w:val="24"/>
          <w:szCs w:val="32"/>
          <w:rtl/>
          <w:lang w:val="en-GB"/>
        </w:rPr>
        <w:t xml:space="preserve"> </w:t>
      </w:r>
      <w:r w:rsidRPr="00297B7F">
        <w:rPr>
          <w:rFonts w:cs="LPMQ Isep Misbah" w:hint="cs"/>
          <w:sz w:val="24"/>
          <w:szCs w:val="32"/>
          <w:rtl/>
          <w:lang w:val="en-GB"/>
        </w:rPr>
        <w:t>الْاَلْبَابِ</w:t>
      </w:r>
      <w:r w:rsidRPr="00297B7F">
        <w:rPr>
          <w:rFonts w:cs="LPMQ Isep Misbah"/>
          <w:sz w:val="24"/>
          <w:szCs w:val="32"/>
          <w:rtl/>
          <w:lang w:val="en-GB"/>
        </w:rPr>
        <w:t xml:space="preserve"> ﴾ ( </w:t>
      </w:r>
      <w:r w:rsidRPr="00297B7F">
        <w:rPr>
          <w:rFonts w:cs="LPMQ Isep Misbah" w:hint="cs"/>
          <w:sz w:val="24"/>
          <w:szCs w:val="32"/>
          <w:rtl/>
          <w:lang w:val="en-GB"/>
        </w:rPr>
        <w:t>ص</w:t>
      </w:r>
      <w:r w:rsidRPr="00297B7F">
        <w:rPr>
          <w:rFonts w:cs="LPMQ Isep Misbah"/>
          <w:sz w:val="24"/>
          <w:szCs w:val="32"/>
          <w:rtl/>
          <w:lang w:val="en-GB"/>
        </w:rPr>
        <w:t>/38: 29-29)</w:t>
      </w:r>
    </w:p>
    <w:p w14:paraId="156C87A2" w14:textId="77777777" w:rsidR="006C7921" w:rsidRPr="00297B7F" w:rsidRDefault="006C7921" w:rsidP="006C7921">
      <w:pPr>
        <w:jc w:val="both"/>
        <w:rPr>
          <w:rFonts w:cs="Arial"/>
          <w:sz w:val="24"/>
          <w:szCs w:val="36"/>
          <w:lang w:val="en-GB"/>
        </w:rPr>
      </w:pPr>
      <w:r w:rsidRPr="00297B7F">
        <w:rPr>
          <w:rFonts w:cs="Arial"/>
          <w:sz w:val="24"/>
          <w:szCs w:val="36"/>
          <w:lang w:val="en-GB"/>
        </w:rPr>
        <w:t xml:space="preserve">"Ini adalah sebuah kitab yang Kami turunkan kepadamu penuh dengan berkah supaya mereka memperhatikan ayat-ayatnya" [Shad: 29], dan firman-Nya: </w:t>
      </w:r>
    </w:p>
    <w:p w14:paraId="23CC67EB" w14:textId="6416D245" w:rsidR="006C7921" w:rsidRPr="00297B7F" w:rsidRDefault="006C7921" w:rsidP="006C7921">
      <w:pPr>
        <w:bidi/>
        <w:jc w:val="both"/>
        <w:rPr>
          <w:rFonts w:cs="LPMQ Isep Misbah"/>
          <w:sz w:val="24"/>
          <w:szCs w:val="32"/>
          <w:rtl/>
          <w:lang w:val="en-GB"/>
        </w:rPr>
      </w:pPr>
      <w:r w:rsidRPr="00297B7F">
        <w:rPr>
          <w:rFonts w:cs="LPMQ Isep Misbah"/>
          <w:sz w:val="24"/>
          <w:szCs w:val="32"/>
          <w:rtl/>
          <w:lang w:val="en-GB"/>
        </w:rPr>
        <w:t>﴿</w:t>
      </w:r>
      <w:r w:rsidRPr="00297B7F">
        <w:rPr>
          <w:rFonts w:cs="LPMQ Isep Misbah" w:hint="cs"/>
          <w:sz w:val="24"/>
          <w:szCs w:val="32"/>
          <w:rtl/>
          <w:lang w:val="en-GB"/>
        </w:rPr>
        <w:t>اَفَلَا</w:t>
      </w:r>
      <w:r w:rsidRPr="00297B7F">
        <w:rPr>
          <w:rFonts w:cs="LPMQ Isep Misbah"/>
          <w:sz w:val="24"/>
          <w:szCs w:val="32"/>
          <w:rtl/>
          <w:lang w:val="en-GB"/>
        </w:rPr>
        <w:t xml:space="preserve"> </w:t>
      </w:r>
      <w:r w:rsidRPr="00297B7F">
        <w:rPr>
          <w:rFonts w:cs="LPMQ Isep Misbah" w:hint="cs"/>
          <w:sz w:val="24"/>
          <w:szCs w:val="32"/>
          <w:rtl/>
          <w:lang w:val="en-GB"/>
        </w:rPr>
        <w:t>يَتَدَبَّرُوْنَ</w:t>
      </w:r>
      <w:r w:rsidRPr="00297B7F">
        <w:rPr>
          <w:rFonts w:cs="LPMQ Isep Misbah"/>
          <w:sz w:val="24"/>
          <w:szCs w:val="32"/>
          <w:rtl/>
          <w:lang w:val="en-GB"/>
        </w:rPr>
        <w:t xml:space="preserve"> </w:t>
      </w:r>
      <w:r w:rsidRPr="00297B7F">
        <w:rPr>
          <w:rFonts w:cs="LPMQ Isep Misbah" w:hint="cs"/>
          <w:sz w:val="24"/>
          <w:szCs w:val="32"/>
          <w:rtl/>
          <w:lang w:val="en-GB"/>
        </w:rPr>
        <w:t>الْقُرْاٰنَ</w:t>
      </w:r>
      <w:r w:rsidRPr="00297B7F">
        <w:rPr>
          <w:rFonts w:cs="LPMQ Isep Misbah"/>
          <w:sz w:val="24"/>
          <w:szCs w:val="32"/>
          <w:rtl/>
          <w:lang w:val="en-GB"/>
        </w:rPr>
        <w:t xml:space="preserve"> </w:t>
      </w:r>
      <w:r w:rsidRPr="00297B7F">
        <w:rPr>
          <w:rFonts w:cs="LPMQ Isep Misbah" w:hint="cs"/>
          <w:sz w:val="24"/>
          <w:szCs w:val="32"/>
          <w:rtl/>
          <w:lang w:val="en-GB"/>
        </w:rPr>
        <w:t>اَمْ</w:t>
      </w:r>
      <w:r w:rsidRPr="00297B7F">
        <w:rPr>
          <w:rFonts w:cs="LPMQ Isep Misbah"/>
          <w:sz w:val="24"/>
          <w:szCs w:val="32"/>
          <w:rtl/>
          <w:lang w:val="en-GB"/>
        </w:rPr>
        <w:t xml:space="preserve"> </w:t>
      </w:r>
      <w:r w:rsidRPr="00297B7F">
        <w:rPr>
          <w:rFonts w:cs="LPMQ Isep Misbah" w:hint="cs"/>
          <w:sz w:val="24"/>
          <w:szCs w:val="32"/>
          <w:rtl/>
          <w:lang w:val="en-GB"/>
        </w:rPr>
        <w:t>عَلٰى</w:t>
      </w:r>
      <w:r w:rsidRPr="00297B7F">
        <w:rPr>
          <w:rFonts w:cs="LPMQ Isep Misbah"/>
          <w:sz w:val="24"/>
          <w:szCs w:val="32"/>
          <w:rtl/>
          <w:lang w:val="en-GB"/>
        </w:rPr>
        <w:t xml:space="preserve"> </w:t>
      </w:r>
      <w:r w:rsidRPr="00297B7F">
        <w:rPr>
          <w:rFonts w:cs="LPMQ Isep Misbah" w:hint="cs"/>
          <w:sz w:val="24"/>
          <w:szCs w:val="32"/>
          <w:rtl/>
          <w:lang w:val="en-GB"/>
        </w:rPr>
        <w:t>قُلُوْبٍ</w:t>
      </w:r>
      <w:r w:rsidRPr="00297B7F">
        <w:rPr>
          <w:rFonts w:cs="LPMQ Isep Misbah"/>
          <w:sz w:val="24"/>
          <w:szCs w:val="32"/>
          <w:rtl/>
          <w:lang w:val="en-GB"/>
        </w:rPr>
        <w:t xml:space="preserve"> </w:t>
      </w:r>
      <w:r w:rsidRPr="00297B7F">
        <w:rPr>
          <w:rFonts w:cs="LPMQ Isep Misbah" w:hint="cs"/>
          <w:sz w:val="24"/>
          <w:szCs w:val="32"/>
          <w:rtl/>
          <w:lang w:val="en-GB"/>
        </w:rPr>
        <w:t>اَقْفَالُهَا</w:t>
      </w:r>
      <w:r w:rsidRPr="00297B7F">
        <w:rPr>
          <w:rFonts w:cs="LPMQ Isep Misbah"/>
          <w:sz w:val="24"/>
          <w:szCs w:val="32"/>
          <w:rtl/>
          <w:lang w:val="en-GB"/>
        </w:rPr>
        <w:t xml:space="preserve"> ﴾ ( </w:t>
      </w:r>
      <w:r w:rsidRPr="00297B7F">
        <w:rPr>
          <w:rFonts w:cs="LPMQ Isep Misbah" w:hint="cs"/>
          <w:sz w:val="24"/>
          <w:szCs w:val="32"/>
          <w:rtl/>
          <w:lang w:val="en-GB"/>
        </w:rPr>
        <w:t>محمّد</w:t>
      </w:r>
      <w:r w:rsidRPr="00297B7F">
        <w:rPr>
          <w:rFonts w:cs="LPMQ Isep Misbah"/>
          <w:sz w:val="24"/>
          <w:szCs w:val="32"/>
          <w:rtl/>
          <w:lang w:val="en-GB"/>
        </w:rPr>
        <w:t>/47: 24-24)</w:t>
      </w:r>
    </w:p>
    <w:p w14:paraId="6E976024" w14:textId="77777777" w:rsidR="006C7921" w:rsidRPr="00297B7F" w:rsidRDefault="006C7921" w:rsidP="006C7921">
      <w:pPr>
        <w:jc w:val="both"/>
        <w:rPr>
          <w:rFonts w:cs="Arial"/>
          <w:sz w:val="24"/>
          <w:szCs w:val="36"/>
          <w:lang w:val="en-GB"/>
        </w:rPr>
      </w:pPr>
      <w:r w:rsidRPr="00297B7F">
        <w:rPr>
          <w:rFonts w:cs="Arial"/>
          <w:sz w:val="24"/>
          <w:szCs w:val="36"/>
          <w:lang w:val="en-GB"/>
        </w:rPr>
        <w:t xml:space="preserve">"Maka apakah mereka tidak memperhatikan Al-Qur'an ataukah hati mereka terkunci?" [Muhammad: 24], dan firman-Nya: </w:t>
      </w:r>
    </w:p>
    <w:p w14:paraId="61569A26" w14:textId="34268FA4" w:rsidR="006C7921" w:rsidRPr="00297B7F" w:rsidRDefault="006C7921" w:rsidP="006C7921">
      <w:pPr>
        <w:bidi/>
        <w:jc w:val="both"/>
        <w:rPr>
          <w:rFonts w:cs="LPMQ Isep Misbah"/>
          <w:sz w:val="24"/>
          <w:szCs w:val="32"/>
          <w:rtl/>
          <w:lang w:val="en-GB"/>
        </w:rPr>
      </w:pPr>
      <w:r w:rsidRPr="00297B7F">
        <w:rPr>
          <w:rFonts w:cs="LPMQ Isep Misbah"/>
          <w:sz w:val="24"/>
          <w:szCs w:val="32"/>
          <w:rtl/>
          <w:lang w:val="en-GB"/>
        </w:rPr>
        <w:t>﴿</w:t>
      </w:r>
      <w:r w:rsidRPr="00297B7F">
        <w:rPr>
          <w:rFonts w:cs="LPMQ Isep Misbah" w:hint="cs"/>
          <w:sz w:val="24"/>
          <w:szCs w:val="32"/>
          <w:rtl/>
          <w:lang w:val="en-GB"/>
        </w:rPr>
        <w:t>وَالَّذِيْنَ</w:t>
      </w:r>
      <w:r w:rsidRPr="00297B7F">
        <w:rPr>
          <w:rFonts w:cs="LPMQ Isep Misbah"/>
          <w:sz w:val="24"/>
          <w:szCs w:val="32"/>
          <w:rtl/>
          <w:lang w:val="en-GB"/>
        </w:rPr>
        <w:t xml:space="preserve"> </w:t>
      </w:r>
      <w:r w:rsidRPr="00297B7F">
        <w:rPr>
          <w:rFonts w:cs="LPMQ Isep Misbah" w:hint="cs"/>
          <w:sz w:val="24"/>
          <w:szCs w:val="32"/>
          <w:rtl/>
          <w:lang w:val="en-GB"/>
        </w:rPr>
        <w:t>اِذَا</w:t>
      </w:r>
      <w:r w:rsidRPr="00297B7F">
        <w:rPr>
          <w:rFonts w:cs="LPMQ Isep Misbah"/>
          <w:sz w:val="24"/>
          <w:szCs w:val="32"/>
          <w:rtl/>
          <w:lang w:val="en-GB"/>
        </w:rPr>
        <w:t xml:space="preserve"> </w:t>
      </w:r>
      <w:r w:rsidRPr="00297B7F">
        <w:rPr>
          <w:rFonts w:cs="LPMQ Isep Misbah" w:hint="cs"/>
          <w:sz w:val="24"/>
          <w:szCs w:val="32"/>
          <w:rtl/>
          <w:lang w:val="en-GB"/>
        </w:rPr>
        <w:t>ذُكِّرُوْا</w:t>
      </w:r>
      <w:r w:rsidRPr="00297B7F">
        <w:rPr>
          <w:rFonts w:cs="LPMQ Isep Misbah"/>
          <w:sz w:val="24"/>
          <w:szCs w:val="32"/>
          <w:rtl/>
          <w:lang w:val="en-GB"/>
        </w:rPr>
        <w:t xml:space="preserve"> </w:t>
      </w:r>
      <w:r w:rsidRPr="00297B7F">
        <w:rPr>
          <w:rFonts w:cs="LPMQ Isep Misbah" w:hint="cs"/>
          <w:sz w:val="24"/>
          <w:szCs w:val="32"/>
          <w:rtl/>
          <w:lang w:val="en-GB"/>
        </w:rPr>
        <w:t>بِاٰيٰتِ</w:t>
      </w:r>
      <w:r w:rsidRPr="00297B7F">
        <w:rPr>
          <w:rFonts w:cs="LPMQ Isep Misbah"/>
          <w:sz w:val="24"/>
          <w:szCs w:val="32"/>
          <w:rtl/>
          <w:lang w:val="en-GB"/>
        </w:rPr>
        <w:t xml:space="preserve"> </w:t>
      </w:r>
      <w:r w:rsidRPr="00297B7F">
        <w:rPr>
          <w:rFonts w:cs="LPMQ Isep Misbah" w:hint="cs"/>
          <w:sz w:val="24"/>
          <w:szCs w:val="32"/>
          <w:rtl/>
          <w:lang w:val="en-GB"/>
        </w:rPr>
        <w:t>رَبِّهِمْ</w:t>
      </w:r>
      <w:r w:rsidRPr="00297B7F">
        <w:rPr>
          <w:rFonts w:cs="LPMQ Isep Misbah"/>
          <w:sz w:val="24"/>
          <w:szCs w:val="32"/>
          <w:rtl/>
          <w:lang w:val="en-GB"/>
        </w:rPr>
        <w:t xml:space="preserve"> </w:t>
      </w:r>
      <w:r w:rsidRPr="00297B7F">
        <w:rPr>
          <w:rFonts w:cs="LPMQ Isep Misbah" w:hint="cs"/>
          <w:sz w:val="24"/>
          <w:szCs w:val="32"/>
          <w:rtl/>
          <w:lang w:val="en-GB"/>
        </w:rPr>
        <w:t>لَمْ</w:t>
      </w:r>
      <w:r w:rsidRPr="00297B7F">
        <w:rPr>
          <w:rFonts w:cs="LPMQ Isep Misbah"/>
          <w:sz w:val="24"/>
          <w:szCs w:val="32"/>
          <w:rtl/>
          <w:lang w:val="en-GB"/>
        </w:rPr>
        <w:t xml:space="preserve"> </w:t>
      </w:r>
      <w:r w:rsidRPr="00297B7F">
        <w:rPr>
          <w:rFonts w:cs="LPMQ Isep Misbah" w:hint="cs"/>
          <w:sz w:val="24"/>
          <w:szCs w:val="32"/>
          <w:rtl/>
          <w:lang w:val="en-GB"/>
        </w:rPr>
        <w:t>يَخِرُّوْا</w:t>
      </w:r>
      <w:r w:rsidRPr="00297B7F">
        <w:rPr>
          <w:rFonts w:cs="LPMQ Isep Misbah"/>
          <w:sz w:val="24"/>
          <w:szCs w:val="32"/>
          <w:rtl/>
          <w:lang w:val="en-GB"/>
        </w:rPr>
        <w:t xml:space="preserve"> </w:t>
      </w:r>
      <w:r w:rsidRPr="00297B7F">
        <w:rPr>
          <w:rFonts w:cs="LPMQ Isep Misbah" w:hint="cs"/>
          <w:sz w:val="24"/>
          <w:szCs w:val="32"/>
          <w:rtl/>
          <w:lang w:val="en-GB"/>
        </w:rPr>
        <w:t>عَلَيْهَا</w:t>
      </w:r>
      <w:r w:rsidRPr="00297B7F">
        <w:rPr>
          <w:rFonts w:cs="LPMQ Isep Misbah"/>
          <w:sz w:val="24"/>
          <w:szCs w:val="32"/>
          <w:rtl/>
          <w:lang w:val="en-GB"/>
        </w:rPr>
        <w:t xml:space="preserve"> </w:t>
      </w:r>
      <w:r w:rsidRPr="00297B7F">
        <w:rPr>
          <w:rFonts w:cs="LPMQ Isep Misbah" w:hint="cs"/>
          <w:sz w:val="24"/>
          <w:szCs w:val="32"/>
          <w:rtl/>
          <w:lang w:val="en-GB"/>
        </w:rPr>
        <w:t>صُمًّا</w:t>
      </w:r>
      <w:r w:rsidRPr="00297B7F">
        <w:rPr>
          <w:rFonts w:cs="LPMQ Isep Misbah"/>
          <w:sz w:val="24"/>
          <w:szCs w:val="32"/>
          <w:rtl/>
          <w:lang w:val="en-GB"/>
        </w:rPr>
        <w:t xml:space="preserve"> </w:t>
      </w:r>
      <w:r w:rsidRPr="00297B7F">
        <w:rPr>
          <w:rFonts w:cs="LPMQ Isep Misbah" w:hint="cs"/>
          <w:sz w:val="24"/>
          <w:szCs w:val="32"/>
          <w:rtl/>
          <w:lang w:val="en-GB"/>
        </w:rPr>
        <w:t>وَّعُمْيَانًا</w:t>
      </w:r>
      <w:r w:rsidRPr="00297B7F">
        <w:rPr>
          <w:rFonts w:cs="LPMQ Isep Misbah"/>
          <w:sz w:val="24"/>
          <w:szCs w:val="32"/>
          <w:rtl/>
          <w:lang w:val="en-GB"/>
        </w:rPr>
        <w:t xml:space="preserve"> ﴾ ( </w:t>
      </w:r>
      <w:r w:rsidRPr="00297B7F">
        <w:rPr>
          <w:rFonts w:cs="LPMQ Isep Misbah" w:hint="cs"/>
          <w:sz w:val="24"/>
          <w:szCs w:val="32"/>
          <w:rtl/>
          <w:lang w:val="en-GB"/>
        </w:rPr>
        <w:t>الفرقان</w:t>
      </w:r>
      <w:r w:rsidRPr="00297B7F">
        <w:rPr>
          <w:rFonts w:cs="LPMQ Isep Misbah"/>
          <w:sz w:val="24"/>
          <w:szCs w:val="32"/>
          <w:rtl/>
          <w:lang w:val="en-GB"/>
        </w:rPr>
        <w:t>/25: 73-73)</w:t>
      </w:r>
    </w:p>
    <w:p w14:paraId="40D83347" w14:textId="40503D90" w:rsidR="006C7921" w:rsidRPr="00297B7F" w:rsidRDefault="006C7921" w:rsidP="006C7921">
      <w:pPr>
        <w:jc w:val="both"/>
        <w:rPr>
          <w:rFonts w:cs="Arial"/>
          <w:sz w:val="24"/>
          <w:szCs w:val="36"/>
          <w:lang w:val="en-GB"/>
        </w:rPr>
      </w:pPr>
      <w:r w:rsidRPr="00297B7F">
        <w:rPr>
          <w:rFonts w:cs="Arial"/>
          <w:sz w:val="24"/>
          <w:szCs w:val="36"/>
          <w:lang w:val="en-GB"/>
        </w:rPr>
        <w:lastRenderedPageBreak/>
        <w:t>"Dan orang-orang yang apabila diberi peringatan dengan ayat-ayat Tuhan mereka, mereka tidaklah menghadapinya sebagai orang-orang yang tuli dan buta" [Al-Furqan: 73].</w:t>
      </w:r>
    </w:p>
    <w:p w14:paraId="4133EFF4" w14:textId="2248F12F" w:rsidR="006C7921" w:rsidRPr="00297B7F" w:rsidRDefault="006C7921" w:rsidP="006C7921">
      <w:pPr>
        <w:jc w:val="both"/>
        <w:rPr>
          <w:rFonts w:cs="Arial"/>
          <w:sz w:val="24"/>
          <w:szCs w:val="36"/>
          <w:lang w:val="en-GB"/>
        </w:rPr>
      </w:pPr>
      <w:r w:rsidRPr="00297B7F">
        <w:rPr>
          <w:rFonts w:cs="Arial"/>
          <w:sz w:val="24"/>
          <w:szCs w:val="36"/>
          <w:lang w:val="en-GB"/>
        </w:rPr>
        <w:t>Perhatikan sabda Rasulullah</w:t>
      </w:r>
      <w:r w:rsidR="0079761C" w:rsidRPr="00297B7F">
        <w:rPr>
          <w:rFonts w:cs="Arial"/>
          <w:sz w:val="24"/>
          <w:szCs w:val="36"/>
          <w:lang w:val="en-GB"/>
        </w:rPr>
        <w:t xml:space="preserve"> </w:t>
      </w:r>
      <w:r w:rsidR="0079761C" w:rsidRPr="00297B7F">
        <w:rPr>
          <w:rFonts w:ascii="Arabic Typesetting" w:hAnsi="Arabic Typesetting" w:cs="Arabic Typesetting"/>
          <w:sz w:val="24"/>
          <w:szCs w:val="36"/>
          <w:rtl/>
          <w:lang w:val="en-GB"/>
        </w:rPr>
        <w:t>ﷺ</w:t>
      </w:r>
      <w:r w:rsidRPr="00297B7F">
        <w:rPr>
          <w:rFonts w:cs="Arial"/>
          <w:sz w:val="24"/>
          <w:szCs w:val="36"/>
          <w:lang w:val="en-GB"/>
        </w:rPr>
        <w:t xml:space="preserve"> kepada Abdullah bin Amr bin Al-'Ash ketika menjelaskan alasan larangan membaca Al-Qur'an kurang dari tiga hari: "Tidak akan memahaminya orang yang membacanya kurang dari tiga hari."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8"/>
      </w:r>
      <w:r w:rsidR="00C5029A">
        <w:rPr>
          <w:rStyle w:val="FootnoteReference"/>
          <w:rFonts w:cs="Arial"/>
          <w:sz w:val="24"/>
          <w:szCs w:val="36"/>
          <w:lang w:val="en-GB"/>
        </w:rPr>
        <w:t>]</w:t>
      </w:r>
    </w:p>
    <w:p w14:paraId="00893039" w14:textId="55028300" w:rsidR="006C7921" w:rsidRPr="00297B7F" w:rsidRDefault="006C7921" w:rsidP="006C7921">
      <w:pPr>
        <w:jc w:val="both"/>
        <w:rPr>
          <w:rFonts w:cs="Arial"/>
          <w:sz w:val="24"/>
          <w:szCs w:val="36"/>
          <w:lang w:val="en-GB"/>
        </w:rPr>
      </w:pPr>
      <w:r w:rsidRPr="00297B7F">
        <w:rPr>
          <w:rFonts w:cs="Arial"/>
          <w:sz w:val="24"/>
          <w:szCs w:val="36"/>
          <w:lang w:val="en-GB"/>
        </w:rPr>
        <w:t>Suatu hari Rasulullah</w:t>
      </w:r>
      <w:r w:rsidR="0079761C" w:rsidRPr="00297B7F">
        <w:rPr>
          <w:rFonts w:cs="Arial"/>
          <w:sz w:val="24"/>
          <w:szCs w:val="36"/>
          <w:lang w:val="en-GB"/>
        </w:rPr>
        <w:t xml:space="preserve"> </w:t>
      </w:r>
      <w:r w:rsidR="0079761C" w:rsidRPr="00297B7F">
        <w:rPr>
          <w:rFonts w:ascii="Arabic Typesetting" w:hAnsi="Arabic Typesetting" w:cs="Arabic Typesetting"/>
          <w:sz w:val="24"/>
          <w:szCs w:val="36"/>
          <w:rtl/>
          <w:lang w:val="en-GB"/>
        </w:rPr>
        <w:t>ﷺ</w:t>
      </w:r>
      <w:r w:rsidRPr="00297B7F">
        <w:rPr>
          <w:rFonts w:cs="Arial"/>
          <w:sz w:val="24"/>
          <w:szCs w:val="36"/>
          <w:lang w:val="en-GB"/>
        </w:rPr>
        <w:t xml:space="preserve"> melihat beberapa sahabat membaca Al-Qur'an, lalu beliau bersabda kepada mereka: "Alhamdulillah, Kitabullah itu satu, di antara kalian ada yang terbaik, dan di antara kalian ada yang berkulit merah dan hitam. Bacalah, bacalah sebelum datang suatu kaum yang membaca Al-Qur'an dengan meluruskan huruf-hurufnya seperti meluruskan anak panah, tidak melewati tenggorokan mereka, mereka ingin segera mendapatkan pahalanya dan tidak menangguhkannya."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9"/>
      </w:r>
      <w:r w:rsidR="00C5029A">
        <w:rPr>
          <w:rStyle w:val="FootnoteReference"/>
          <w:rFonts w:cs="Arial"/>
          <w:sz w:val="24"/>
          <w:szCs w:val="36"/>
          <w:lang w:val="en-GB"/>
        </w:rPr>
        <w:t>]</w:t>
      </w:r>
    </w:p>
    <w:p w14:paraId="2A0BA03F" w14:textId="5EDF1705" w:rsidR="006C7921" w:rsidRPr="00297B7F" w:rsidRDefault="006C7921" w:rsidP="006C7921">
      <w:pPr>
        <w:jc w:val="both"/>
        <w:rPr>
          <w:rFonts w:cs="Arial"/>
          <w:sz w:val="24"/>
          <w:szCs w:val="36"/>
          <w:lang w:val="en-GB"/>
        </w:rPr>
      </w:pPr>
      <w:r w:rsidRPr="00297B7F">
        <w:rPr>
          <w:rFonts w:cs="Arial"/>
          <w:sz w:val="24"/>
          <w:szCs w:val="36"/>
          <w:lang w:val="en-GB"/>
        </w:rPr>
        <w:t>Dan di antara sabdanya</w:t>
      </w:r>
      <w:r w:rsidR="0079761C" w:rsidRPr="00297B7F">
        <w:rPr>
          <w:rFonts w:cs="Arial"/>
          <w:sz w:val="24"/>
          <w:szCs w:val="36"/>
          <w:lang w:val="en-GB"/>
        </w:rPr>
        <w:t xml:space="preserve"> </w:t>
      </w:r>
      <w:r w:rsidR="0079761C" w:rsidRPr="00297B7F">
        <w:rPr>
          <w:rFonts w:ascii="Arabic Typesetting" w:hAnsi="Arabic Typesetting" w:cs="Arabic Typesetting"/>
          <w:sz w:val="24"/>
          <w:szCs w:val="36"/>
          <w:rtl/>
          <w:lang w:val="en-GB"/>
        </w:rPr>
        <w:t>ﷺ</w:t>
      </w:r>
      <w:r w:rsidRPr="00297B7F">
        <w:rPr>
          <w:rFonts w:cs="Arial"/>
          <w:sz w:val="24"/>
          <w:szCs w:val="36"/>
          <w:lang w:val="en-GB"/>
        </w:rPr>
        <w:t xml:space="preserve">: "Jika salah seorang dari kalian bangun malam, lalu Al-Qur'an terasa berat di lidahnya, dan ia tidak mengerti apa yang ia baca, maka hendaklah ia berbaring."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0"/>
      </w:r>
      <w:r w:rsidR="00C5029A">
        <w:rPr>
          <w:rStyle w:val="FootnoteReference"/>
          <w:rFonts w:cs="Arial"/>
          <w:sz w:val="24"/>
          <w:szCs w:val="36"/>
          <w:lang w:val="en-GB"/>
        </w:rPr>
        <w:t>]</w:t>
      </w:r>
    </w:p>
    <w:p w14:paraId="1B0F6ACE" w14:textId="77FE7730" w:rsidR="006C7921" w:rsidRPr="00297B7F" w:rsidRDefault="006C7921" w:rsidP="00EB342A">
      <w:pPr>
        <w:jc w:val="both"/>
        <w:rPr>
          <w:rFonts w:cs="Arial"/>
          <w:sz w:val="24"/>
          <w:szCs w:val="36"/>
          <w:lang w:val="en-GB"/>
        </w:rPr>
      </w:pPr>
      <w:r w:rsidRPr="00297B7F">
        <w:rPr>
          <w:rFonts w:cs="Arial"/>
          <w:sz w:val="24"/>
          <w:szCs w:val="36"/>
          <w:lang w:val="en-GB"/>
        </w:rPr>
        <w:t xml:space="preserve">Dan ketika turun ayat-ayat surah Ali Imran: </w:t>
      </w:r>
    </w:p>
    <w:p w14:paraId="4FA3D319" w14:textId="7823DA97" w:rsidR="00EB342A" w:rsidRPr="00297B7F" w:rsidRDefault="00EB342A" w:rsidP="00EB342A">
      <w:pPr>
        <w:bidi/>
        <w:jc w:val="both"/>
        <w:rPr>
          <w:rFonts w:cs="LPMQ Isep Misbah"/>
          <w:sz w:val="24"/>
          <w:szCs w:val="32"/>
          <w:rtl/>
          <w:lang w:val="en-GB"/>
        </w:rPr>
      </w:pPr>
      <w:r w:rsidRPr="00297B7F">
        <w:rPr>
          <w:rFonts w:cs="LPMQ Isep Misbah"/>
          <w:sz w:val="24"/>
          <w:szCs w:val="32"/>
          <w:rtl/>
          <w:lang w:val="en-GB"/>
        </w:rPr>
        <w:t xml:space="preserve">﴿ </w:t>
      </w:r>
      <w:r w:rsidRPr="00297B7F">
        <w:rPr>
          <w:rFonts w:cs="LPMQ Isep Misbah" w:hint="cs"/>
          <w:sz w:val="24"/>
          <w:szCs w:val="32"/>
          <w:rtl/>
          <w:lang w:val="en-GB"/>
        </w:rPr>
        <w:t>اِنَّ</w:t>
      </w:r>
      <w:r w:rsidRPr="00297B7F">
        <w:rPr>
          <w:rFonts w:cs="LPMQ Isep Misbah"/>
          <w:sz w:val="24"/>
          <w:szCs w:val="32"/>
          <w:rtl/>
          <w:lang w:val="en-GB"/>
        </w:rPr>
        <w:t xml:space="preserve"> </w:t>
      </w:r>
      <w:r w:rsidRPr="00297B7F">
        <w:rPr>
          <w:rFonts w:cs="LPMQ Isep Misbah" w:hint="cs"/>
          <w:sz w:val="24"/>
          <w:szCs w:val="32"/>
          <w:rtl/>
          <w:lang w:val="en-GB"/>
        </w:rPr>
        <w:t>فِيْ</w:t>
      </w:r>
      <w:r w:rsidRPr="00297B7F">
        <w:rPr>
          <w:rFonts w:cs="LPMQ Isep Misbah"/>
          <w:sz w:val="24"/>
          <w:szCs w:val="32"/>
          <w:rtl/>
          <w:lang w:val="en-GB"/>
        </w:rPr>
        <w:t xml:space="preserve"> </w:t>
      </w:r>
      <w:r w:rsidRPr="00297B7F">
        <w:rPr>
          <w:rFonts w:cs="LPMQ Isep Misbah" w:hint="cs"/>
          <w:sz w:val="24"/>
          <w:szCs w:val="32"/>
          <w:rtl/>
          <w:lang w:val="en-GB"/>
        </w:rPr>
        <w:t>خَلْقِ</w:t>
      </w:r>
      <w:r w:rsidRPr="00297B7F">
        <w:rPr>
          <w:rFonts w:cs="LPMQ Isep Misbah"/>
          <w:sz w:val="24"/>
          <w:szCs w:val="32"/>
          <w:rtl/>
          <w:lang w:val="en-GB"/>
        </w:rPr>
        <w:t xml:space="preserve"> </w:t>
      </w:r>
      <w:r w:rsidRPr="00297B7F">
        <w:rPr>
          <w:rFonts w:cs="LPMQ Isep Misbah" w:hint="cs"/>
          <w:sz w:val="24"/>
          <w:szCs w:val="32"/>
          <w:rtl/>
          <w:lang w:val="en-GB"/>
        </w:rPr>
        <w:t>السَّمٰوٰتِ</w:t>
      </w:r>
      <w:r w:rsidRPr="00297B7F">
        <w:rPr>
          <w:rFonts w:cs="LPMQ Isep Misbah"/>
          <w:sz w:val="24"/>
          <w:szCs w:val="32"/>
          <w:rtl/>
          <w:lang w:val="en-GB"/>
        </w:rPr>
        <w:t xml:space="preserve"> </w:t>
      </w:r>
      <w:r w:rsidRPr="00297B7F">
        <w:rPr>
          <w:rFonts w:cs="LPMQ Isep Misbah" w:hint="cs"/>
          <w:sz w:val="24"/>
          <w:szCs w:val="32"/>
          <w:rtl/>
          <w:lang w:val="en-GB"/>
        </w:rPr>
        <w:t>وَالْاَرْضِ</w:t>
      </w:r>
      <w:r w:rsidRPr="00297B7F">
        <w:rPr>
          <w:rFonts w:cs="LPMQ Isep Misbah"/>
          <w:sz w:val="24"/>
          <w:szCs w:val="32"/>
          <w:rtl/>
          <w:lang w:val="en-GB"/>
        </w:rPr>
        <w:t xml:space="preserve"> </w:t>
      </w:r>
      <w:r w:rsidRPr="00297B7F">
        <w:rPr>
          <w:rFonts w:cs="LPMQ Isep Misbah" w:hint="cs"/>
          <w:sz w:val="24"/>
          <w:szCs w:val="32"/>
          <w:rtl/>
          <w:lang w:val="en-GB"/>
        </w:rPr>
        <w:t>وَاخْتِلَافِ</w:t>
      </w:r>
      <w:r w:rsidRPr="00297B7F">
        <w:rPr>
          <w:rFonts w:cs="LPMQ Isep Misbah"/>
          <w:sz w:val="24"/>
          <w:szCs w:val="32"/>
          <w:rtl/>
          <w:lang w:val="en-GB"/>
        </w:rPr>
        <w:t xml:space="preserve"> </w:t>
      </w:r>
      <w:r w:rsidRPr="00297B7F">
        <w:rPr>
          <w:rFonts w:cs="LPMQ Isep Misbah" w:hint="cs"/>
          <w:sz w:val="24"/>
          <w:szCs w:val="32"/>
          <w:rtl/>
          <w:lang w:val="en-GB"/>
        </w:rPr>
        <w:t>الَّيْلِ</w:t>
      </w:r>
      <w:r w:rsidRPr="00297B7F">
        <w:rPr>
          <w:rFonts w:cs="LPMQ Isep Misbah"/>
          <w:sz w:val="24"/>
          <w:szCs w:val="32"/>
          <w:rtl/>
          <w:lang w:val="en-GB"/>
        </w:rPr>
        <w:t xml:space="preserve"> </w:t>
      </w:r>
      <w:r w:rsidRPr="00297B7F">
        <w:rPr>
          <w:rFonts w:cs="LPMQ Isep Misbah" w:hint="cs"/>
          <w:sz w:val="24"/>
          <w:szCs w:val="32"/>
          <w:rtl/>
          <w:lang w:val="en-GB"/>
        </w:rPr>
        <w:t>وَالنَّهَارِ</w:t>
      </w:r>
      <w:r w:rsidRPr="00297B7F">
        <w:rPr>
          <w:rFonts w:cs="LPMQ Isep Misbah"/>
          <w:sz w:val="24"/>
          <w:szCs w:val="32"/>
          <w:rtl/>
          <w:lang w:val="en-GB"/>
        </w:rPr>
        <w:t xml:space="preserve"> </w:t>
      </w:r>
      <w:r w:rsidRPr="00297B7F">
        <w:rPr>
          <w:rFonts w:cs="LPMQ Isep Misbah" w:hint="cs"/>
          <w:sz w:val="24"/>
          <w:szCs w:val="32"/>
          <w:rtl/>
          <w:lang w:val="en-GB"/>
        </w:rPr>
        <w:t>لَاٰيٰتٍ</w:t>
      </w:r>
      <w:r w:rsidRPr="00297B7F">
        <w:rPr>
          <w:rFonts w:cs="LPMQ Isep Misbah"/>
          <w:sz w:val="24"/>
          <w:szCs w:val="32"/>
          <w:rtl/>
          <w:lang w:val="en-GB"/>
        </w:rPr>
        <w:t xml:space="preserve"> </w:t>
      </w:r>
      <w:r w:rsidRPr="00297B7F">
        <w:rPr>
          <w:rFonts w:cs="LPMQ Isep Misbah" w:hint="cs"/>
          <w:sz w:val="24"/>
          <w:szCs w:val="32"/>
          <w:rtl/>
          <w:lang w:val="en-GB"/>
        </w:rPr>
        <w:t>لِّاُولِى</w:t>
      </w:r>
      <w:r w:rsidRPr="00297B7F">
        <w:rPr>
          <w:rFonts w:cs="LPMQ Isep Misbah"/>
          <w:sz w:val="24"/>
          <w:szCs w:val="32"/>
          <w:rtl/>
          <w:lang w:val="en-GB"/>
        </w:rPr>
        <w:t xml:space="preserve"> </w:t>
      </w:r>
      <w:r w:rsidRPr="00297B7F">
        <w:rPr>
          <w:rFonts w:cs="LPMQ Isep Misbah" w:hint="cs"/>
          <w:sz w:val="24"/>
          <w:szCs w:val="32"/>
          <w:rtl/>
          <w:lang w:val="en-GB"/>
        </w:rPr>
        <w:t>الْاَلْبَابِ</w:t>
      </w:r>
      <w:r w:rsidRPr="00297B7F">
        <w:rPr>
          <w:rFonts w:cs="LPMQ Isep Misbah"/>
          <w:sz w:val="24"/>
          <w:szCs w:val="32"/>
          <w:rtl/>
          <w:lang w:val="en-GB"/>
        </w:rPr>
        <w:t xml:space="preserve">﴾ ( </w:t>
      </w:r>
      <w:r w:rsidRPr="00297B7F">
        <w:rPr>
          <w:rFonts w:cs="LPMQ Isep Misbah" w:hint="cs"/>
          <w:sz w:val="24"/>
          <w:szCs w:val="32"/>
          <w:rtl/>
          <w:lang w:val="en-GB"/>
        </w:rPr>
        <w:t>اٰل</w:t>
      </w:r>
      <w:r w:rsidRPr="00297B7F">
        <w:rPr>
          <w:rFonts w:cs="LPMQ Isep Misbah"/>
          <w:sz w:val="24"/>
          <w:szCs w:val="32"/>
          <w:rtl/>
          <w:lang w:val="en-GB"/>
        </w:rPr>
        <w:t xml:space="preserve"> </w:t>
      </w:r>
      <w:r w:rsidRPr="00297B7F">
        <w:rPr>
          <w:rFonts w:cs="LPMQ Isep Misbah" w:hint="cs"/>
          <w:sz w:val="24"/>
          <w:szCs w:val="32"/>
          <w:rtl/>
          <w:lang w:val="en-GB"/>
        </w:rPr>
        <w:t>عمران</w:t>
      </w:r>
      <w:r w:rsidRPr="00297B7F">
        <w:rPr>
          <w:rFonts w:cs="LPMQ Isep Misbah"/>
          <w:sz w:val="24"/>
          <w:szCs w:val="32"/>
          <w:rtl/>
          <w:lang w:val="en-GB"/>
        </w:rPr>
        <w:t>/3: 190)</w:t>
      </w:r>
    </w:p>
    <w:p w14:paraId="5C392FCC" w14:textId="2CC120EA" w:rsidR="00EB342A" w:rsidRPr="00297B7F" w:rsidRDefault="00EB342A" w:rsidP="00EB342A">
      <w:pPr>
        <w:jc w:val="both"/>
        <w:rPr>
          <w:rFonts w:ascii="Arial" w:hAnsi="Arial" w:cs="Arial"/>
          <w:szCs w:val="32"/>
          <w:lang w:val="en-GB"/>
        </w:rPr>
      </w:pPr>
      <w:r w:rsidRPr="00297B7F">
        <w:rPr>
          <w:rFonts w:ascii="Arial" w:hAnsi="Arial" w:cs="Arial"/>
          <w:szCs w:val="32"/>
          <w:lang w:val="en-GB"/>
        </w:rPr>
        <w:t>Sesungguhnya dalam penciptaan langit dan bumi serta pergantian malam dan siang terdapat tanda-tanda (kebesaran Allah) bagi orang yang berakal, (Ali 'Imran/3:190)</w:t>
      </w:r>
    </w:p>
    <w:p w14:paraId="002C2A16" w14:textId="2D07EFB3" w:rsidR="00C95F14" w:rsidRPr="00297B7F" w:rsidRDefault="00C95F14" w:rsidP="00C95F14">
      <w:pPr>
        <w:jc w:val="both"/>
        <w:rPr>
          <w:rFonts w:cs="Arial"/>
          <w:sz w:val="24"/>
          <w:szCs w:val="36"/>
          <w:lang w:val="en-GB"/>
        </w:rPr>
      </w:pPr>
      <w:r w:rsidRPr="00297B7F">
        <w:rPr>
          <w:rFonts w:cs="Arial"/>
          <w:sz w:val="24"/>
          <w:szCs w:val="36"/>
          <w:lang w:val="en-GB"/>
        </w:rPr>
        <w:lastRenderedPageBreak/>
        <w:t>Rasulullah</w:t>
      </w:r>
      <w:r w:rsidR="00E92FD2" w:rsidRPr="00297B7F">
        <w:rPr>
          <w:rFonts w:cs="Arial"/>
          <w:sz w:val="24"/>
          <w:szCs w:val="36"/>
          <w:lang w:val="en-GB"/>
        </w:rPr>
        <w:t xml:space="preserve"> </w:t>
      </w:r>
      <w:r w:rsidR="00E92FD2" w:rsidRPr="00297B7F">
        <w:rPr>
          <w:rFonts w:ascii="Arabic Typesetting" w:hAnsi="Arabic Typesetting" w:cs="Arabic Typesetting"/>
          <w:sz w:val="24"/>
          <w:szCs w:val="36"/>
          <w:rtl/>
          <w:lang w:val="en-GB"/>
        </w:rPr>
        <w:t>ﷺ</w:t>
      </w:r>
      <w:r w:rsidRPr="00297B7F">
        <w:rPr>
          <w:rFonts w:cs="Arial"/>
          <w:sz w:val="24"/>
          <w:szCs w:val="36"/>
          <w:lang w:val="en-GB"/>
        </w:rPr>
        <w:t xml:space="preserve"> bersabda: "Celakalah bagi orang yang membacanya tanpa memikirkan maknanya."</w:t>
      </w:r>
      <w:r w:rsidR="00EB342A"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1"/>
      </w:r>
      <w:r w:rsidR="00C5029A">
        <w:rPr>
          <w:rStyle w:val="FootnoteReference"/>
          <w:rFonts w:cs="Arial"/>
          <w:sz w:val="24"/>
          <w:szCs w:val="36"/>
          <w:lang w:val="en-GB"/>
        </w:rPr>
        <w:t>]</w:t>
      </w:r>
    </w:p>
    <w:p w14:paraId="39573E3F" w14:textId="54F0B468" w:rsidR="00C95F14" w:rsidRPr="00297B7F" w:rsidRDefault="00C95F14" w:rsidP="00C95F14">
      <w:pPr>
        <w:jc w:val="both"/>
        <w:rPr>
          <w:rFonts w:cs="Arial"/>
          <w:sz w:val="24"/>
          <w:szCs w:val="36"/>
          <w:lang w:val="en-GB"/>
        </w:rPr>
      </w:pPr>
      <w:r w:rsidRPr="00297B7F">
        <w:rPr>
          <w:rFonts w:cs="Arial"/>
          <w:sz w:val="24"/>
          <w:szCs w:val="36"/>
          <w:lang w:val="en-GB"/>
        </w:rPr>
        <w:t xml:space="preserve">Perhatikan juga sabda Rasulullah </w:t>
      </w:r>
      <w:r w:rsidR="00E92FD2" w:rsidRPr="00297B7F">
        <w:rPr>
          <w:rFonts w:ascii="Arabic Typesetting" w:hAnsi="Arabic Typesetting" w:cs="Arabic Typesetting"/>
          <w:sz w:val="24"/>
          <w:szCs w:val="36"/>
          <w:rtl/>
          <w:lang w:val="en-GB"/>
        </w:rPr>
        <w:t>ﷺ</w:t>
      </w:r>
      <w:r w:rsidRPr="00297B7F">
        <w:rPr>
          <w:rFonts w:cs="Arial"/>
          <w:sz w:val="24"/>
          <w:szCs w:val="36"/>
          <w:lang w:val="en-GB"/>
        </w:rPr>
        <w:t>: "Akan ada dalam umatku perselisihan dan perpecahan, suatu kaum yang baik dalam perkataan tetapi buruk dalam perbuatan, mereka membaca Al-Qur'an namun tidak melewati tenggorokan mereka..."</w:t>
      </w:r>
      <w:r w:rsidR="00EB342A"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2"/>
      </w:r>
      <w:r w:rsidR="00C5029A">
        <w:rPr>
          <w:rStyle w:val="FootnoteReference"/>
          <w:rFonts w:cs="Arial"/>
          <w:sz w:val="24"/>
          <w:szCs w:val="36"/>
          <w:lang w:val="en-GB"/>
        </w:rPr>
        <w:t>]</w:t>
      </w:r>
    </w:p>
    <w:p w14:paraId="62FBDB53" w14:textId="09081153" w:rsidR="00C95F14" w:rsidRPr="00297B7F" w:rsidRDefault="00C95F14" w:rsidP="00C95F14">
      <w:pPr>
        <w:jc w:val="both"/>
        <w:rPr>
          <w:rFonts w:cs="Arial"/>
          <w:sz w:val="24"/>
          <w:szCs w:val="36"/>
          <w:lang w:val="en-GB"/>
        </w:rPr>
      </w:pPr>
      <w:r w:rsidRPr="00297B7F">
        <w:rPr>
          <w:rFonts w:cs="Arial"/>
          <w:sz w:val="24"/>
          <w:szCs w:val="36"/>
          <w:lang w:val="en-GB"/>
        </w:rPr>
        <w:t>Banyak perkataan para sahabat tentang pentingnya tadabbur Al-Qur'an, di antaranya perkataan Abdullah bin Mas'ud: "Janganlah kalian membaca Al-Qur'an seperti membaca syair, dan jangan menebarkannya seperti menebar kurma buruk, berhentilah pada keajaibannya, dan gerakkan hati dengannya, dan janganlah tujuan salah seorang dari kalian hanya untuk menyelesaikan surah."</w:t>
      </w:r>
      <w:r w:rsidR="001A2BC9"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3"/>
      </w:r>
      <w:r w:rsidR="00C5029A">
        <w:rPr>
          <w:rStyle w:val="FootnoteReference"/>
          <w:rFonts w:cs="Arial"/>
          <w:sz w:val="24"/>
          <w:szCs w:val="36"/>
          <w:lang w:val="en-GB"/>
        </w:rPr>
        <w:t>]</w:t>
      </w:r>
    </w:p>
    <w:p w14:paraId="7319EAD2" w14:textId="447E5948" w:rsidR="00C95F14" w:rsidRPr="00297B7F" w:rsidRDefault="00C95F14" w:rsidP="00C95F14">
      <w:pPr>
        <w:jc w:val="both"/>
        <w:rPr>
          <w:rFonts w:cs="Arial"/>
          <w:sz w:val="24"/>
          <w:szCs w:val="36"/>
          <w:lang w:val="en-GB"/>
        </w:rPr>
      </w:pPr>
      <w:r w:rsidRPr="00297B7F">
        <w:rPr>
          <w:rFonts w:cs="Arial"/>
          <w:sz w:val="24"/>
          <w:szCs w:val="36"/>
          <w:lang w:val="en-GB"/>
        </w:rPr>
        <w:t>Dan perkataan Ali bin Abi Thalib: "Tidak ada kebaikan dalam bacaan yang tidak ada tadabbur di dalamnya."</w:t>
      </w:r>
      <w:r w:rsidR="00EB342A"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4"/>
      </w:r>
      <w:r w:rsidR="00C5029A">
        <w:rPr>
          <w:rStyle w:val="FootnoteReference"/>
          <w:rFonts w:cs="Arial"/>
          <w:sz w:val="24"/>
          <w:szCs w:val="36"/>
          <w:lang w:val="en-GB"/>
        </w:rPr>
        <w:t>]</w:t>
      </w:r>
    </w:p>
    <w:p w14:paraId="44527B2A" w14:textId="5D1E7E3B" w:rsidR="00C95F14" w:rsidRPr="00297B7F" w:rsidRDefault="00C95F14" w:rsidP="00C95F14">
      <w:pPr>
        <w:jc w:val="both"/>
        <w:rPr>
          <w:rFonts w:cs="Arial"/>
          <w:sz w:val="24"/>
          <w:szCs w:val="36"/>
          <w:lang w:val="en-GB"/>
        </w:rPr>
      </w:pPr>
      <w:r w:rsidRPr="00297B7F">
        <w:rPr>
          <w:rFonts w:cs="Arial"/>
          <w:sz w:val="24"/>
          <w:szCs w:val="36"/>
          <w:lang w:val="en-GB"/>
        </w:rPr>
        <w:t>Dan perkataan Hasan bin Ali: "Bacalah Al-Qur'an selama ia mencegahmu (dari kemaksiatan). Jika ia tidak mencegahmu, maka sebenarnya engkau tidak membacanya."</w:t>
      </w:r>
      <w:r w:rsidR="00EB342A"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5"/>
      </w:r>
      <w:r w:rsidR="00C5029A">
        <w:rPr>
          <w:rStyle w:val="FootnoteReference"/>
          <w:rFonts w:cs="Arial"/>
          <w:sz w:val="24"/>
          <w:szCs w:val="36"/>
          <w:lang w:val="en-GB"/>
        </w:rPr>
        <w:t>]</w:t>
      </w:r>
    </w:p>
    <w:p w14:paraId="2B4BE448" w14:textId="41DC271B" w:rsidR="00C95F14" w:rsidRPr="00297B7F" w:rsidRDefault="00C95F14" w:rsidP="00C95F14">
      <w:pPr>
        <w:jc w:val="both"/>
        <w:rPr>
          <w:rFonts w:cs="Arial"/>
          <w:sz w:val="24"/>
          <w:szCs w:val="36"/>
          <w:lang w:val="en-GB"/>
        </w:rPr>
      </w:pPr>
      <w:r w:rsidRPr="00297B7F">
        <w:rPr>
          <w:rFonts w:cs="Arial"/>
          <w:sz w:val="24"/>
          <w:szCs w:val="36"/>
          <w:lang w:val="en-GB"/>
        </w:rPr>
        <w:t>Seorang lelaki berkata kepada Ibnu Abbas: "Saya cepat dalam membaca, dan saya membaca Al-Qur'an dalam tiga hari." Maka Ibnu Abbas menjawab: "Sungguh membaca surah Al-Baqarah dalam satu malam dengan tartil dan tadabbur lebih aku sukai daripada membaca seperti yang kamu katakan."</w:t>
      </w:r>
      <w:r w:rsidR="009E11FE"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6"/>
      </w:r>
      <w:r w:rsidR="00C5029A">
        <w:rPr>
          <w:rStyle w:val="FootnoteReference"/>
          <w:rFonts w:cs="Arial"/>
          <w:sz w:val="24"/>
          <w:szCs w:val="36"/>
          <w:lang w:val="en-GB"/>
        </w:rPr>
        <w:t>]</w:t>
      </w:r>
    </w:p>
    <w:p w14:paraId="198178D2" w14:textId="55E4A161" w:rsidR="00C95F14" w:rsidRPr="00297B7F" w:rsidRDefault="00C95F14" w:rsidP="00C95F14">
      <w:pPr>
        <w:jc w:val="both"/>
        <w:rPr>
          <w:rFonts w:cs="Arial"/>
          <w:sz w:val="24"/>
          <w:szCs w:val="36"/>
          <w:lang w:val="en-GB"/>
        </w:rPr>
      </w:pPr>
      <w:r w:rsidRPr="00297B7F">
        <w:rPr>
          <w:rFonts w:cs="Arial"/>
          <w:sz w:val="24"/>
          <w:szCs w:val="36"/>
          <w:lang w:val="en-GB"/>
        </w:rPr>
        <w:t>Dan Aisyah mendengar seseorang membaca Al-Qur'an dengan bacaan yang cepat, maka ia berkata: "Orang ini tidak membaca dan tidak pula diam."</w:t>
      </w:r>
      <w:r w:rsidR="006457A8"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17"/>
      </w:r>
      <w:r w:rsidR="00C5029A">
        <w:rPr>
          <w:rStyle w:val="FootnoteReference"/>
          <w:rFonts w:cs="Arial"/>
          <w:sz w:val="24"/>
          <w:szCs w:val="36"/>
          <w:lang w:val="en-GB"/>
        </w:rPr>
        <w:t>]</w:t>
      </w:r>
    </w:p>
    <w:p w14:paraId="1704E1E4" w14:textId="77777777" w:rsidR="00C95F14" w:rsidRPr="00297B7F" w:rsidRDefault="00C95F14" w:rsidP="00C95F14">
      <w:pPr>
        <w:jc w:val="both"/>
        <w:rPr>
          <w:rFonts w:cs="Arial"/>
          <w:sz w:val="24"/>
          <w:szCs w:val="36"/>
          <w:lang w:val="en-GB"/>
        </w:rPr>
      </w:pPr>
      <w:r w:rsidRPr="00297B7F">
        <w:rPr>
          <w:rFonts w:cs="Arial"/>
          <w:sz w:val="24"/>
          <w:szCs w:val="36"/>
          <w:lang w:val="en-GB"/>
        </w:rPr>
        <w:lastRenderedPageBreak/>
        <w:t>Jadi, nash-nash yang menegaskan pentingnya tadabbur Al-Qur'an, memahaminya, dan membacanya dengan tartil sangatlah banyak. Maka mengapa fokus hanya pada hadits-hadits yang menyebutkan pahala membaca saja tanpa yang lainnya?!</w:t>
      </w:r>
    </w:p>
    <w:p w14:paraId="315A93E3" w14:textId="452CB9A2" w:rsidR="00C95F14" w:rsidRPr="00297B7F" w:rsidRDefault="00C95F14" w:rsidP="00C95F14">
      <w:pPr>
        <w:jc w:val="both"/>
        <w:rPr>
          <w:rFonts w:cs="Arial"/>
          <w:sz w:val="24"/>
          <w:szCs w:val="36"/>
          <w:lang w:val="en-GB"/>
        </w:rPr>
      </w:pPr>
      <w:r w:rsidRPr="00297B7F">
        <w:rPr>
          <w:rFonts w:cs="Arial"/>
          <w:sz w:val="24"/>
          <w:szCs w:val="36"/>
          <w:lang w:val="en-GB"/>
        </w:rPr>
        <w:t>Tidak diragukan bahwa di antara tujuan membaca Al-Qur'an adalah mendapatkan pahala, tetapi melalui bacaan yang tenang dan perlahan yang mempengaruhi perasaan, menambah keimanan, dan mengingatkan pembaca tentang apa yang seharusnya dilakukan atau ditinggalkan, sehingga Al-Qur'an menjadi hujjah untuknya, bukan</w:t>
      </w:r>
      <w:r w:rsidR="00E92FD2" w:rsidRPr="00297B7F">
        <w:rPr>
          <w:rFonts w:cs="Arial"/>
          <w:sz w:val="24"/>
          <w:szCs w:val="36"/>
          <w:lang w:val="en-GB"/>
        </w:rPr>
        <w:t xml:space="preserve"> justru</w:t>
      </w:r>
      <w:r w:rsidRPr="00297B7F">
        <w:rPr>
          <w:rFonts w:cs="Arial"/>
          <w:sz w:val="24"/>
          <w:szCs w:val="36"/>
          <w:lang w:val="en-GB"/>
        </w:rPr>
        <w:t xml:space="preserve"> melawannya.</w:t>
      </w:r>
    </w:p>
    <w:p w14:paraId="0046BAE4" w14:textId="3C3108D6" w:rsidR="00A97DF3" w:rsidRPr="00297B7F" w:rsidRDefault="00A97DF3" w:rsidP="00A97DF3">
      <w:pPr>
        <w:jc w:val="both"/>
        <w:rPr>
          <w:rFonts w:cs="Arial"/>
          <w:sz w:val="24"/>
          <w:szCs w:val="36"/>
          <w:lang w:val="en-GB"/>
        </w:rPr>
      </w:pPr>
      <w:r w:rsidRPr="00297B7F">
        <w:rPr>
          <w:rFonts w:cs="Arial"/>
          <w:sz w:val="24"/>
          <w:szCs w:val="36"/>
          <w:lang w:val="en-GB"/>
        </w:rPr>
        <w:t xml:space="preserve">Ibnul Qayyim berkata: </w:t>
      </w:r>
      <w:r w:rsidRPr="00297B7F">
        <w:rPr>
          <w:rFonts w:cs="Arial"/>
          <w:i/>
          <w:iCs/>
          <w:sz w:val="24"/>
          <w:szCs w:val="36"/>
          <w:lang w:val="en-GB"/>
        </w:rPr>
        <w:t>"Seandainya manusia mengetahui apa yang ada dalam membaca Al-Qur’an dengan tadabbur (merenunginya), tentu mereka akan sibuk dengannya daripada sibuk dengan hal-hal lainnya. Jika seseorang membacanya dengan penuh perenungan hingga melewati satu ayat yang ia butuhkan untuk menyembuhkan hatinya, ia akan mengulanginya, meski seratus kali atau bahkan semalam suntuk. Membaca satu ayat dengan tadabbur dan pemahaman lebih baik daripada membaca satu kali khatam tanpa tadabbur dan pemahaman, lebih bermanfaat untuk hati, dan lebih mendorong pada perolehan iman serta merasakan manisnya Al-Qur’an."</w:t>
      </w:r>
      <w:r w:rsidR="00481BD4" w:rsidRPr="00297B7F">
        <w:rPr>
          <w:rFonts w:cs="Arial"/>
          <w:i/>
          <w:iCs/>
          <w:sz w:val="24"/>
          <w:szCs w:val="36"/>
          <w:lang w:val="en-GB"/>
        </w:rPr>
        <w:t xml:space="preserve"> </w:t>
      </w:r>
      <w:r w:rsidR="00C5029A">
        <w:rPr>
          <w:rStyle w:val="FootnoteReference"/>
          <w:rFonts w:cs="Arial"/>
          <w:i/>
          <w:iCs/>
          <w:sz w:val="24"/>
          <w:szCs w:val="36"/>
          <w:lang w:val="en-GB"/>
        </w:rPr>
        <w:t>[</w:t>
      </w:r>
      <w:r w:rsidR="00C5029A" w:rsidRPr="00297B7F">
        <w:rPr>
          <w:rStyle w:val="FootnoteReference"/>
          <w:rFonts w:cs="Arial"/>
          <w:i/>
          <w:iCs/>
          <w:sz w:val="24"/>
          <w:szCs w:val="36"/>
          <w:lang w:val="en-GB"/>
        </w:rPr>
        <w:footnoteReference w:id="18"/>
      </w:r>
      <w:r w:rsidR="00C5029A">
        <w:rPr>
          <w:rStyle w:val="FootnoteReference"/>
          <w:rFonts w:cs="Arial"/>
          <w:i/>
          <w:iCs/>
          <w:sz w:val="24"/>
          <w:szCs w:val="36"/>
          <w:lang w:val="en-GB"/>
        </w:rPr>
        <w:t>]</w:t>
      </w:r>
    </w:p>
    <w:p w14:paraId="347C7B8B" w14:textId="77777777" w:rsidR="00A97DF3" w:rsidRPr="00297B7F" w:rsidRDefault="00A97DF3" w:rsidP="00A97DF3">
      <w:pPr>
        <w:jc w:val="both"/>
        <w:rPr>
          <w:rFonts w:cs="Arial"/>
          <w:sz w:val="24"/>
          <w:szCs w:val="36"/>
          <w:lang w:val="en-GB"/>
        </w:rPr>
      </w:pPr>
      <w:r w:rsidRPr="00297B7F">
        <w:rPr>
          <w:rFonts w:cs="Arial"/>
          <w:sz w:val="24"/>
          <w:szCs w:val="36"/>
          <w:lang w:val="en-GB"/>
        </w:rPr>
        <w:t>Dimanakah hasilnya?</w:t>
      </w:r>
    </w:p>
    <w:p w14:paraId="269C5E9D" w14:textId="77777777" w:rsidR="00A97DF3" w:rsidRPr="00297B7F" w:rsidRDefault="00A97DF3" w:rsidP="00A97DF3">
      <w:pPr>
        <w:jc w:val="both"/>
        <w:rPr>
          <w:rFonts w:cs="Arial"/>
          <w:sz w:val="24"/>
          <w:szCs w:val="36"/>
          <w:lang w:val="en-GB"/>
        </w:rPr>
      </w:pPr>
      <w:r w:rsidRPr="00297B7F">
        <w:rPr>
          <w:rFonts w:cs="Arial"/>
          <w:sz w:val="24"/>
          <w:szCs w:val="36"/>
          <w:lang w:val="en-GB"/>
        </w:rPr>
        <w:t>Kita telah melakukan pembacaan yang terburu-buru, dan kebanyakan dari kita hanya berfokus pada menyelesaikan khatam Al-Qur’an. Bahkan, sebagian kita berlomba dalam jumlah khataman, khususnya di bulan Ramadan. Maka, manfaat nyata apa yang telah kita dapatkan dari itu? Apa yang telah Al-Qur’an ubah dari diri kita? Perubahan apa yang terjadi pada akhlak dan perilaku kita sebagai hasil dari banyak membaca hanya dengan lisan saja?</w:t>
      </w:r>
    </w:p>
    <w:p w14:paraId="59A909B1" w14:textId="62CF648C" w:rsidR="003D36C5" w:rsidRPr="00297B7F" w:rsidRDefault="003D36C5" w:rsidP="003D36C5">
      <w:pPr>
        <w:pStyle w:val="Heading1"/>
        <w:jc w:val="center"/>
        <w:rPr>
          <w:rFonts w:cs="Arial"/>
          <w:color w:val="auto"/>
          <w:sz w:val="44"/>
          <w:szCs w:val="36"/>
          <w:lang w:val="en-GB"/>
        </w:rPr>
      </w:pPr>
      <w:bookmarkStart w:id="9" w:name="_Toc183335535"/>
      <w:r w:rsidRPr="00297B7F">
        <w:rPr>
          <w:rFonts w:cs="Arial"/>
          <w:b/>
          <w:bCs/>
          <w:color w:val="auto"/>
          <w:sz w:val="44"/>
          <w:szCs w:val="36"/>
          <w:lang w:val="en-GB"/>
        </w:rPr>
        <w:t>Kualitas lalu Kuantitas</w:t>
      </w:r>
      <w:bookmarkEnd w:id="9"/>
    </w:p>
    <w:p w14:paraId="44E5A18B" w14:textId="5BE623CA" w:rsidR="003D36C5" w:rsidRPr="00297B7F" w:rsidRDefault="003D36C5" w:rsidP="003D36C5">
      <w:pPr>
        <w:jc w:val="both"/>
        <w:rPr>
          <w:rFonts w:cs="Arial"/>
          <w:sz w:val="24"/>
          <w:szCs w:val="36"/>
          <w:lang w:val="en-GB"/>
        </w:rPr>
      </w:pPr>
      <w:r w:rsidRPr="00297B7F">
        <w:rPr>
          <w:rFonts w:cs="Arial"/>
          <w:sz w:val="24"/>
          <w:szCs w:val="36"/>
          <w:lang w:val="en-GB"/>
        </w:rPr>
        <w:t xml:space="preserve">Bukan berarti apa yang disebutkan di sini adalah mengurangi pahala atau keutamaan yang terkait dengan ibadah, melainkan maksudnya adalah untuk memperbaiki kualitas ibadah terlebih dahulu, dengan melibatkan pikiran dan hati sepenuhnya dalam memahami ayat-ayatnya. Setelah itu, kita dapat </w:t>
      </w:r>
      <w:r w:rsidRPr="00297B7F">
        <w:rPr>
          <w:rFonts w:cs="Arial"/>
          <w:sz w:val="24"/>
          <w:szCs w:val="36"/>
          <w:lang w:val="en-GB"/>
        </w:rPr>
        <w:lastRenderedPageBreak/>
        <w:t>memperbanyak bacaan sesuai kemampuan kita</w:t>
      </w:r>
      <w:r w:rsidR="00E92FD2" w:rsidRPr="00297B7F">
        <w:rPr>
          <w:rFonts w:cs="Arial"/>
          <w:sz w:val="24"/>
          <w:szCs w:val="36"/>
          <w:lang w:val="en-GB"/>
        </w:rPr>
        <w:t xml:space="preserve"> (kuantitas)</w:t>
      </w:r>
      <w:r w:rsidRPr="00297B7F">
        <w:rPr>
          <w:rFonts w:cs="Arial"/>
          <w:sz w:val="24"/>
          <w:szCs w:val="36"/>
          <w:lang w:val="en-GB"/>
        </w:rPr>
        <w:t>, sehingga kita bisa menggabungkan kedua aspek tersebut dan meraih kebaikan keduanya.</w:t>
      </w:r>
    </w:p>
    <w:p w14:paraId="38732DF5" w14:textId="077339CF" w:rsidR="003D36C5" w:rsidRPr="00297B7F" w:rsidRDefault="003D36C5" w:rsidP="003D36C5">
      <w:pPr>
        <w:jc w:val="both"/>
        <w:rPr>
          <w:rFonts w:cs="Arial"/>
          <w:sz w:val="24"/>
          <w:szCs w:val="36"/>
          <w:lang w:val="en-GB"/>
        </w:rPr>
      </w:pPr>
      <w:r w:rsidRPr="00297B7F">
        <w:rPr>
          <w:rFonts w:cs="Arial"/>
          <w:sz w:val="24"/>
          <w:szCs w:val="36"/>
          <w:lang w:val="en-GB"/>
        </w:rPr>
        <w:t>Bahkan, pahala yang terkait dengan amal sangat erat hubungannya dengan kehadiran hati saat melaksanakannya.</w:t>
      </w:r>
      <w:r w:rsidR="00D76481" w:rsidRPr="00297B7F">
        <w:rPr>
          <w:rFonts w:cs="Arial"/>
          <w:sz w:val="24"/>
          <w:szCs w:val="36"/>
          <w:lang w:val="en-GB"/>
        </w:rPr>
        <w:t xml:space="preserve"> </w:t>
      </w:r>
    </w:p>
    <w:p w14:paraId="68AEB9F9" w14:textId="073DE82C" w:rsidR="00D76481" w:rsidRPr="00297B7F" w:rsidRDefault="00D76481" w:rsidP="00D76481">
      <w:pPr>
        <w:jc w:val="both"/>
        <w:rPr>
          <w:rFonts w:cs="Arial"/>
          <w:sz w:val="24"/>
          <w:szCs w:val="36"/>
          <w:lang w:val="en-GB"/>
        </w:rPr>
      </w:pPr>
      <w:r w:rsidRPr="00297B7F">
        <w:rPr>
          <w:rFonts w:cs="Arial"/>
          <w:sz w:val="24"/>
          <w:szCs w:val="36"/>
        </w:rPr>
        <w:t xml:space="preserve">Ibnul Qayyim berkata: </w:t>
      </w:r>
      <w:r w:rsidRPr="00297B7F">
        <w:rPr>
          <w:rFonts w:cs="Arial"/>
          <w:i/>
          <w:iCs/>
          <w:sz w:val="24"/>
          <w:szCs w:val="36"/>
        </w:rPr>
        <w:t>"Setiap ucapan yang dijanjikan syariat dengan pahala tertentu, itu adalah ucapan yang sempurna. Seperti sabda Nabi shallallahu 'alaihi wa sallam: ‘Barang siapa mengucapkan Subhanallah wa bihamdih seratus kali dalam sehari, dihapuskan dosa-dosanya walau sebanyak buih di lautan,’ atau, ‘diampuni dosa-dosanya.’ Namun, ini tidak berlaku hanya pada ucapan lisan saja. Ya, barang siapa mengucapkannya dengan lisannya, namun lalai dari maknanya, berpaling dari merenunginya, dan tidak menyelaraskan hati dengan lisannya, serta tidak mengetahui nilai dan hakikatnya, sementara ia berharap pahala darinya, maka dosa-dosanya akan dihapus sesuai dengan kadar apa yang ada di dalam hatinya. Sebab, amal itu tidak berbeda nilainya hanya dari bentuk atau jumlahnya, tetapi nilainya berbeda sesuai dengan perbedaan apa yang ada di dalam hati. Maka, dua orang yang sama-sama melakukan satu amalan, mungkin posisi mereka di hadapan Allah seperti perbedaan antara langit dan bumi. Demikian pula dua orang yang berada dalam satu saf, bisa jadi perbedaan nilai salat mereka seperti perbedaan antara langit dan bumi."</w:t>
      </w:r>
      <w:r w:rsidR="00C5029A">
        <w:rPr>
          <w:rStyle w:val="FootnoteReference"/>
          <w:rFonts w:cs="Arial"/>
          <w:i/>
          <w:iCs/>
          <w:sz w:val="24"/>
          <w:szCs w:val="36"/>
        </w:rPr>
        <w:t>[</w:t>
      </w:r>
      <w:r w:rsidR="00C5029A" w:rsidRPr="00297B7F">
        <w:rPr>
          <w:rStyle w:val="FootnoteReference"/>
          <w:rFonts w:cs="Arial"/>
          <w:i/>
          <w:iCs/>
          <w:sz w:val="24"/>
          <w:szCs w:val="36"/>
        </w:rPr>
        <w:footnoteReference w:id="19"/>
      </w:r>
      <w:r w:rsidR="00C5029A">
        <w:rPr>
          <w:rStyle w:val="FootnoteReference"/>
          <w:rFonts w:cs="Arial"/>
          <w:i/>
          <w:iCs/>
          <w:sz w:val="24"/>
          <w:szCs w:val="36"/>
        </w:rPr>
        <w:t>]</w:t>
      </w:r>
    </w:p>
    <w:p w14:paraId="7C7F141E" w14:textId="77777777" w:rsidR="00FC03DE" w:rsidRPr="00297B7F" w:rsidRDefault="00FC03DE" w:rsidP="00FC03DE">
      <w:pPr>
        <w:jc w:val="both"/>
        <w:rPr>
          <w:rFonts w:cs="Arial"/>
          <w:sz w:val="24"/>
          <w:szCs w:val="36"/>
          <w:lang w:val="en-GB"/>
        </w:rPr>
      </w:pPr>
      <w:r w:rsidRPr="00297B7F">
        <w:rPr>
          <w:rFonts w:cs="Arial"/>
          <w:sz w:val="24"/>
          <w:szCs w:val="36"/>
          <w:lang w:val="en-GB"/>
        </w:rPr>
        <w:t>Pemahaman yang benar terhadap tujuan ibadah serta kesadaran bahwa ibadah merupakan sarana yang sangat diperlukan untuk menghidupkan hati dengan iman, adalah langkah awal dalam mendapatkan manfaat sejati dari ibadah tersebut. Dari pemahaman ini, insyaAllah, akan lahir upaya untuk mencari cara memperbaiki pelaksanaan ibadah.</w:t>
      </w:r>
    </w:p>
    <w:p w14:paraId="3233B17E" w14:textId="77777777" w:rsidR="00FC03DE" w:rsidRPr="00297B7F" w:rsidRDefault="00FC03DE" w:rsidP="00FC03DE">
      <w:pPr>
        <w:jc w:val="both"/>
        <w:rPr>
          <w:rFonts w:cs="Arial"/>
          <w:sz w:val="24"/>
          <w:szCs w:val="36"/>
          <w:lang w:val="en-GB"/>
        </w:rPr>
      </w:pPr>
      <w:r w:rsidRPr="00297B7F">
        <w:rPr>
          <w:rFonts w:cs="Arial"/>
          <w:sz w:val="24"/>
          <w:szCs w:val="36"/>
          <w:lang w:val="en-GB"/>
        </w:rPr>
        <w:t>Misalnya, dalam shalat, perhatian akan tertuju pada kehadiran hati di dalamnya. Hal ini mendorong seseorang untuk datang lebih awal ke masjid, merenungkan ayat-ayat yang dibaca, tenang dalam ruku' dan sujud, banyak bermunajat dan berdoa, serta bersungguh-sungguh dalam mendekatkan diri kepada Allah.</w:t>
      </w:r>
    </w:p>
    <w:p w14:paraId="042D0C83" w14:textId="77777777" w:rsidR="00FC03DE" w:rsidRPr="00297B7F" w:rsidRDefault="00FC03DE" w:rsidP="00FC03DE">
      <w:pPr>
        <w:jc w:val="both"/>
        <w:rPr>
          <w:rFonts w:cs="Arial"/>
          <w:sz w:val="24"/>
          <w:szCs w:val="36"/>
          <w:lang w:val="en-GB"/>
        </w:rPr>
      </w:pPr>
      <w:r w:rsidRPr="00297B7F">
        <w:rPr>
          <w:rFonts w:cs="Arial"/>
          <w:sz w:val="24"/>
          <w:szCs w:val="36"/>
          <w:lang w:val="en-GB"/>
        </w:rPr>
        <w:t xml:space="preserve">Dalam zikir, seorang yang berzikir akan melakukannya sambil merenungkan maknanya. Ia beristighfar dengan menyadari dosa-dosanya, merasa menyesal atas kesalahannya di hadapan Allah, dan menghadirkan kebesaran Allah yang </w:t>
      </w:r>
      <w:r w:rsidRPr="00297B7F">
        <w:rPr>
          <w:rFonts w:cs="Arial"/>
          <w:sz w:val="24"/>
          <w:szCs w:val="36"/>
          <w:lang w:val="en-GB"/>
        </w:rPr>
        <w:lastRenderedPageBreak/>
        <w:t>telah ia durhakai. Ketika bertasbih, ia akan merenungkan tanda-tanda kebesaran, kekuasaan, dan keindahan ciptaan Allah. Sebagaimana dikatakan oleh Hasan Al-Bashri:</w:t>
      </w:r>
    </w:p>
    <w:p w14:paraId="4F45B9FB" w14:textId="0FCCABDE" w:rsidR="00FC03DE" w:rsidRPr="00297B7F" w:rsidRDefault="00FC03DE" w:rsidP="00FC03DE">
      <w:pPr>
        <w:jc w:val="both"/>
        <w:rPr>
          <w:rFonts w:cs="Arial"/>
          <w:i/>
          <w:iCs/>
          <w:sz w:val="24"/>
          <w:szCs w:val="36"/>
          <w:lang w:val="en-GB"/>
        </w:rPr>
      </w:pPr>
      <w:r w:rsidRPr="00297B7F">
        <w:rPr>
          <w:rFonts w:cs="Arial"/>
          <w:i/>
          <w:iCs/>
          <w:sz w:val="24"/>
          <w:szCs w:val="36"/>
          <w:lang w:val="en-GB"/>
        </w:rPr>
        <w:t xml:space="preserve">"Sesungguhnya orang-orang berakal selalu menghubungkan zikir dengan perenungan, dan perenungan dengan zikir, hingga hati mereka tersadarkan dan mengucapkan hikmah." </w:t>
      </w:r>
      <w:r w:rsidR="00C5029A">
        <w:rPr>
          <w:rStyle w:val="FootnoteReference"/>
          <w:rFonts w:cs="Arial"/>
          <w:i/>
          <w:iCs/>
          <w:sz w:val="24"/>
          <w:szCs w:val="36"/>
          <w:lang w:val="en-GB"/>
        </w:rPr>
        <w:t>[</w:t>
      </w:r>
      <w:r w:rsidR="00C5029A" w:rsidRPr="00297B7F">
        <w:rPr>
          <w:rStyle w:val="FootnoteReference"/>
          <w:rFonts w:cs="Arial"/>
          <w:i/>
          <w:iCs/>
          <w:sz w:val="24"/>
          <w:szCs w:val="36"/>
          <w:lang w:val="en-GB"/>
        </w:rPr>
        <w:footnoteReference w:id="20"/>
      </w:r>
      <w:r w:rsidR="00C5029A">
        <w:rPr>
          <w:rStyle w:val="FootnoteReference"/>
          <w:rFonts w:cs="Arial"/>
          <w:i/>
          <w:iCs/>
          <w:sz w:val="24"/>
          <w:szCs w:val="36"/>
          <w:lang w:val="en-GB"/>
        </w:rPr>
        <w:t>]</w:t>
      </w:r>
    </w:p>
    <w:p w14:paraId="042140EF" w14:textId="77777777" w:rsidR="00D91935" w:rsidRPr="00297B7F" w:rsidRDefault="00D91935" w:rsidP="00D91935">
      <w:pPr>
        <w:jc w:val="both"/>
        <w:rPr>
          <w:rFonts w:cs="Arial"/>
          <w:sz w:val="24"/>
          <w:szCs w:val="36"/>
          <w:lang w:val="en-GB"/>
        </w:rPr>
      </w:pPr>
      <w:r w:rsidRPr="00297B7F">
        <w:rPr>
          <w:rFonts w:cs="Arial"/>
          <w:sz w:val="24"/>
          <w:szCs w:val="36"/>
          <w:lang w:val="en-GB"/>
        </w:rPr>
        <w:t>Jika kita menerapkan pemahaman ini pada Ramadan, maka cara kita menyikapinya akan berbeda dari sebelumnya, dan kita akan bersungguh-sungguh memanfaatkannya secara nyata. Bulan ini adalah kesempatan emas untuk menghidupkan hati, mengisinya dengan iman, dan memulai perjalanan menuju Allah. Ramadan menggabungkan berbagai macam ibadah seperti puasa, shalat, qiyam, membaca Al-Qur'an, sedekah, i’tikaf, zikir, umrah, dan lainnya.</w:t>
      </w:r>
    </w:p>
    <w:p w14:paraId="0AC4D610" w14:textId="556EC1A5" w:rsidR="00D91935" w:rsidRPr="00297B7F" w:rsidRDefault="00D91935" w:rsidP="00D91935">
      <w:pPr>
        <w:jc w:val="both"/>
        <w:rPr>
          <w:rFonts w:cs="Arial"/>
          <w:sz w:val="24"/>
          <w:szCs w:val="36"/>
          <w:lang w:val="en-GB"/>
        </w:rPr>
      </w:pPr>
      <w:r w:rsidRPr="00297B7F">
        <w:rPr>
          <w:rFonts w:cs="Arial"/>
          <w:sz w:val="24"/>
          <w:szCs w:val="36"/>
          <w:lang w:val="en-GB"/>
        </w:rPr>
        <w:t xml:space="preserve">Apabila kita mampu melaksanakan ibadah-ibadah ini dengan cara yang benar, maka pengaruhnya akan sangat besar dalam menghidupkan dan mencerahkan hati, sekaligus mempersiapkannya untuk memulai perjalanan terbesar: </w:t>
      </w:r>
      <w:r w:rsidRPr="00297B7F">
        <w:rPr>
          <w:rFonts w:cs="Arial"/>
          <w:b/>
          <w:bCs/>
          <w:sz w:val="24"/>
          <w:szCs w:val="36"/>
          <w:lang w:val="en-GB"/>
        </w:rPr>
        <w:t>“Perjalanan menuju Allah.”</w:t>
      </w:r>
    </w:p>
    <w:p w14:paraId="3C54D0FF" w14:textId="77777777" w:rsidR="00D91935" w:rsidRPr="00297B7F" w:rsidRDefault="00D91935" w:rsidP="00D91935">
      <w:pPr>
        <w:jc w:val="both"/>
        <w:rPr>
          <w:rFonts w:cs="Arial"/>
          <w:sz w:val="24"/>
          <w:szCs w:val="36"/>
          <w:lang w:val="en-GB"/>
        </w:rPr>
      </w:pPr>
      <w:r w:rsidRPr="00297B7F">
        <w:rPr>
          <w:rFonts w:cs="Arial"/>
          <w:sz w:val="24"/>
          <w:szCs w:val="36"/>
          <w:lang w:val="en-GB"/>
        </w:rPr>
        <w:t>Namun, jika ibadah-ibadah tersebut hanya dilakukan secara formalitas belaka, maka tidak akan ada perubahan berarti. Akhlak tetap sama, jiwa tidak berubah, perhatian dan kepedulian tidak bergeser, dan keadaan tetap stagnan. Akibatnya, setelah Ramadan berlalu, keluhan tentang rasa malas, lemahnya semangat, dan kecenderungan terhadap duniawi akan terus berlanjut seperti sebelumnya.</w:t>
      </w:r>
    </w:p>
    <w:p w14:paraId="1AFC3CA1" w14:textId="77777777" w:rsidR="00137DD4" w:rsidRPr="00297B7F" w:rsidRDefault="00137DD4" w:rsidP="00FC03DE">
      <w:pPr>
        <w:jc w:val="both"/>
        <w:rPr>
          <w:rFonts w:cs="Arial"/>
          <w:sz w:val="24"/>
          <w:szCs w:val="36"/>
          <w:lang w:val="en-GB"/>
        </w:rPr>
      </w:pPr>
    </w:p>
    <w:p w14:paraId="20B0A8BA" w14:textId="77777777" w:rsidR="004D09E1" w:rsidRPr="00297B7F" w:rsidRDefault="004D09E1" w:rsidP="004D09E1">
      <w:pPr>
        <w:pStyle w:val="Heading1"/>
        <w:jc w:val="center"/>
        <w:rPr>
          <w:rFonts w:cs="Arial"/>
          <w:color w:val="auto"/>
          <w:sz w:val="44"/>
          <w:szCs w:val="36"/>
          <w:lang w:val="en-GB"/>
        </w:rPr>
      </w:pPr>
      <w:bookmarkStart w:id="10" w:name="_Toc183335536"/>
      <w:r w:rsidRPr="00297B7F">
        <w:rPr>
          <w:rFonts w:cs="Arial"/>
          <w:b/>
          <w:bCs/>
          <w:color w:val="auto"/>
          <w:sz w:val="44"/>
          <w:szCs w:val="36"/>
          <w:lang w:val="en-GB"/>
        </w:rPr>
        <w:t>Keuntungan yang Mudah Didapat</w:t>
      </w:r>
      <w:bookmarkEnd w:id="10"/>
    </w:p>
    <w:p w14:paraId="3445A310" w14:textId="77777777" w:rsidR="004D09E1" w:rsidRPr="00297B7F" w:rsidRDefault="004D09E1" w:rsidP="004D09E1">
      <w:pPr>
        <w:jc w:val="both"/>
        <w:rPr>
          <w:rFonts w:cs="Arial"/>
          <w:sz w:val="24"/>
          <w:szCs w:val="36"/>
          <w:lang w:val="en-GB"/>
        </w:rPr>
      </w:pPr>
      <w:r w:rsidRPr="00297B7F">
        <w:rPr>
          <w:rFonts w:cs="Arial"/>
          <w:sz w:val="24"/>
          <w:szCs w:val="36"/>
          <w:lang w:val="en-GB"/>
        </w:rPr>
        <w:t xml:space="preserve">Salah satu hal terpenting yang dapat membantu seorang Muslim, dengan izin Allah, untuk memanfaatkan Ramadan adalah kesadarannya bahwa bulan ini merupakan </w:t>
      </w:r>
      <w:r w:rsidRPr="00297B7F">
        <w:rPr>
          <w:rFonts w:cs="Arial"/>
          <w:b/>
          <w:bCs/>
          <w:sz w:val="24"/>
          <w:szCs w:val="36"/>
          <w:lang w:val="en-GB"/>
        </w:rPr>
        <w:t>“keuntungan yang mudah didapat”</w:t>
      </w:r>
      <w:r w:rsidRPr="00297B7F">
        <w:rPr>
          <w:rFonts w:cs="Arial"/>
          <w:sz w:val="24"/>
          <w:szCs w:val="36"/>
          <w:lang w:val="en-GB"/>
        </w:rPr>
        <w:t xml:space="preserve"> (</w:t>
      </w:r>
      <w:r w:rsidRPr="00297B7F">
        <w:rPr>
          <w:rFonts w:cs="Arial"/>
          <w:i/>
          <w:iCs/>
          <w:sz w:val="24"/>
          <w:szCs w:val="36"/>
          <w:lang w:val="en-GB"/>
        </w:rPr>
        <w:t>ghanimah baridah</w:t>
      </w:r>
      <w:r w:rsidRPr="00297B7F">
        <w:rPr>
          <w:rFonts w:cs="Arial"/>
          <w:sz w:val="24"/>
          <w:szCs w:val="36"/>
          <w:lang w:val="en-GB"/>
        </w:rPr>
        <w:t xml:space="preserve">). Melalui bulan ini, ia dapat membangkitkan dan memperbarui iman di dalam hatinya serta memperkuat bekalnya dengan takwa. Namun, keuntungan ini tidak dapat diraih hanya dengan melakukan bentuk-bentuk ibadah tanpa disertai gerakan </w:t>
      </w:r>
      <w:r w:rsidRPr="00297B7F">
        <w:rPr>
          <w:rFonts w:cs="Arial"/>
          <w:sz w:val="24"/>
          <w:szCs w:val="36"/>
          <w:lang w:val="en-GB"/>
        </w:rPr>
        <w:lastRenderedPageBreak/>
        <w:t>hati yang menyertainya. Untuk itu, diperlukan pengosongan waktu—setidaknya sebisa mungkin—dari kesibukan yang dapat mengganggu pikiran dan menghalangi hati untuk hadir dan berinteraksi dengan ibadah fisik.</w:t>
      </w:r>
    </w:p>
    <w:p w14:paraId="6E8D7F31" w14:textId="77777777" w:rsidR="004D09E1" w:rsidRPr="00297B7F" w:rsidRDefault="004D09E1" w:rsidP="004D09E1">
      <w:pPr>
        <w:jc w:val="both"/>
        <w:rPr>
          <w:rFonts w:cs="Arial"/>
          <w:sz w:val="24"/>
          <w:szCs w:val="36"/>
          <w:lang w:val="en-GB"/>
        </w:rPr>
      </w:pPr>
      <w:r w:rsidRPr="00297B7F">
        <w:rPr>
          <w:rFonts w:cs="Arial"/>
          <w:sz w:val="24"/>
          <w:szCs w:val="36"/>
          <w:lang w:val="en-GB"/>
        </w:rPr>
        <w:t>Selain itu, menjaga tubuh agar tidak terlalu lelah juga sangat penting. Ketika tubuh kelelahan, ibadah menjadi berat, dan pengaruhnya terhadap hati berkurang.</w:t>
      </w:r>
    </w:p>
    <w:p w14:paraId="5D7C0CF3" w14:textId="77777777" w:rsidR="00B7423C" w:rsidRPr="00297B7F" w:rsidRDefault="004D09E1" w:rsidP="004D09E1">
      <w:pPr>
        <w:jc w:val="both"/>
        <w:rPr>
          <w:rFonts w:cs="Arial"/>
          <w:sz w:val="24"/>
          <w:szCs w:val="36"/>
          <w:lang w:val="en-GB"/>
        </w:rPr>
      </w:pPr>
      <w:r w:rsidRPr="00297B7F">
        <w:rPr>
          <w:rFonts w:cs="Arial"/>
          <w:sz w:val="24"/>
          <w:szCs w:val="36"/>
          <w:lang w:val="en-GB"/>
        </w:rPr>
        <w:t xml:space="preserve">Sangat disayangkan, sebagian orang beranggapan bahwa melakukan ibadah sunnah seperti shalat tarawih dalam kondisi tubuh yang sangat lelah lebih baik daripada meninggalkannya untuk beristirahat sejenak. Mereka khawatir akan kehilangan pahala berjamaah. Pandangan ini, tanpa diragukan lagi, muncul akibat kurangnya pemahaman yang benar tentang hakikat ibadah. </w:t>
      </w:r>
    </w:p>
    <w:p w14:paraId="45556799" w14:textId="3794AB4A" w:rsidR="004D09E1" w:rsidRPr="00297B7F" w:rsidRDefault="004D09E1" w:rsidP="004D09E1">
      <w:pPr>
        <w:jc w:val="both"/>
        <w:rPr>
          <w:rFonts w:cs="Arial"/>
          <w:sz w:val="24"/>
          <w:szCs w:val="36"/>
          <w:lang w:val="en-GB"/>
        </w:rPr>
      </w:pPr>
      <w:r w:rsidRPr="00297B7F">
        <w:rPr>
          <w:rFonts w:cs="Arial"/>
          <w:sz w:val="24"/>
          <w:szCs w:val="36"/>
          <w:lang w:val="en-GB"/>
        </w:rPr>
        <w:t xml:space="preserve">Dalam hal ini, kita telah mendengar sabda Rasulullah </w:t>
      </w:r>
      <w:r w:rsidRPr="00297B7F">
        <w:rPr>
          <w:rFonts w:cs="Arial"/>
          <w:sz w:val="24"/>
          <w:szCs w:val="36"/>
          <w:rtl/>
          <w:lang w:val="en-GB"/>
        </w:rPr>
        <w:t>ﷺ</w:t>
      </w:r>
      <w:r w:rsidRPr="00297B7F">
        <w:rPr>
          <w:rFonts w:cs="Arial"/>
          <w:sz w:val="24"/>
          <w:szCs w:val="36"/>
          <w:lang w:val="en-GB"/>
        </w:rPr>
        <w:t>:</w:t>
      </w:r>
    </w:p>
    <w:p w14:paraId="4E583544" w14:textId="71B8132C" w:rsidR="0016393C" w:rsidRPr="00297B7F" w:rsidRDefault="004D09E1" w:rsidP="0016393C">
      <w:pPr>
        <w:jc w:val="both"/>
        <w:rPr>
          <w:rFonts w:cs="Arial"/>
          <w:i/>
          <w:iCs/>
          <w:sz w:val="24"/>
          <w:szCs w:val="36"/>
          <w:lang w:val="en-GB"/>
        </w:rPr>
      </w:pPr>
      <w:r w:rsidRPr="00297B7F">
        <w:rPr>
          <w:rFonts w:cs="Arial"/>
          <w:i/>
          <w:iCs/>
          <w:sz w:val="24"/>
          <w:szCs w:val="36"/>
          <w:lang w:val="en-GB"/>
        </w:rPr>
        <w:t>"Jika salah seorang di antara kalian</w:t>
      </w:r>
      <w:r w:rsidR="0016393C" w:rsidRPr="00297B7F">
        <w:rPr>
          <w:rFonts w:cs="Arial"/>
          <w:i/>
          <w:iCs/>
          <w:sz w:val="24"/>
          <w:szCs w:val="36"/>
          <w:lang w:val="en-GB"/>
        </w:rPr>
        <w:t xml:space="preserve"> merasa sangat lelah hingga al-Qur'an menjadi sulit diucapkan oleh lidahnya, dan ia tidak tahu apa yang ia ucapkan, maka hendaknya ia beristirahat." </w:t>
      </w:r>
      <w:r w:rsidR="00C5029A">
        <w:rPr>
          <w:rStyle w:val="FootnoteReference"/>
          <w:rFonts w:cs="Arial"/>
          <w:i/>
          <w:iCs/>
          <w:sz w:val="24"/>
          <w:szCs w:val="36"/>
          <w:lang w:val="en-GB"/>
        </w:rPr>
        <w:t>[</w:t>
      </w:r>
      <w:r w:rsidR="00C5029A" w:rsidRPr="00297B7F">
        <w:rPr>
          <w:rStyle w:val="FootnoteReference"/>
          <w:rFonts w:cs="Arial"/>
          <w:i/>
          <w:iCs/>
          <w:sz w:val="24"/>
          <w:szCs w:val="36"/>
          <w:lang w:val="en-GB"/>
        </w:rPr>
        <w:footnoteReference w:id="21"/>
      </w:r>
      <w:r w:rsidR="00C5029A">
        <w:rPr>
          <w:rStyle w:val="FootnoteReference"/>
          <w:rFonts w:cs="Arial"/>
          <w:i/>
          <w:iCs/>
          <w:sz w:val="24"/>
          <w:szCs w:val="36"/>
          <w:lang w:val="en-GB"/>
        </w:rPr>
        <w:t>]</w:t>
      </w:r>
    </w:p>
    <w:p w14:paraId="2900544F" w14:textId="77777777" w:rsidR="0016393C" w:rsidRPr="00297B7F" w:rsidRDefault="0016393C" w:rsidP="0016393C">
      <w:pPr>
        <w:jc w:val="both"/>
        <w:rPr>
          <w:rFonts w:cs="Arial"/>
          <w:sz w:val="24"/>
          <w:szCs w:val="36"/>
          <w:lang w:val="en-GB"/>
        </w:rPr>
      </w:pPr>
      <w:r w:rsidRPr="00297B7F">
        <w:rPr>
          <w:rFonts w:cs="Arial"/>
          <w:sz w:val="24"/>
          <w:szCs w:val="36"/>
          <w:lang w:val="en-GB"/>
        </w:rPr>
        <w:t>Hal ini bukan berarti cepat menyerah pada rasa lelah dan keletihan, tetapi tubuh tetap memerlukan haknya untuk beristirahat agar kita bisa menjalankan ibadah dengan hati dan pikiran yang hadir semaksimal mungkin, dengan pertolongan Allah.</w:t>
      </w:r>
    </w:p>
    <w:p w14:paraId="30D57FFB" w14:textId="77777777" w:rsidR="00E2727F" w:rsidRPr="00297B7F" w:rsidRDefault="0016393C" w:rsidP="00292D66">
      <w:pPr>
        <w:jc w:val="both"/>
        <w:rPr>
          <w:rFonts w:cs="Arial"/>
          <w:sz w:val="24"/>
          <w:szCs w:val="36"/>
          <w:lang w:val="en-GB"/>
        </w:rPr>
      </w:pPr>
      <w:r w:rsidRPr="00297B7F">
        <w:rPr>
          <w:rFonts w:cs="Arial"/>
          <w:sz w:val="24"/>
          <w:szCs w:val="36"/>
          <w:lang w:val="en-GB"/>
        </w:rPr>
        <w:t>Perhatikanlah, wahai saudaraku, firman Allah Ta'ala:</w:t>
      </w:r>
      <w:r w:rsidR="00292D66" w:rsidRPr="00297B7F">
        <w:rPr>
          <w:rFonts w:cs="Arial"/>
          <w:sz w:val="24"/>
          <w:szCs w:val="36"/>
          <w:lang w:val="en-GB"/>
        </w:rPr>
        <w:t xml:space="preserve"> </w:t>
      </w:r>
    </w:p>
    <w:p w14:paraId="2D62F88A" w14:textId="3CD97494" w:rsidR="00E2727F" w:rsidRPr="00297B7F" w:rsidRDefault="00E2727F" w:rsidP="00E2727F">
      <w:pPr>
        <w:bidi/>
        <w:jc w:val="both"/>
        <w:rPr>
          <w:rFonts w:cs="LPMQ Isep Misbah"/>
          <w:sz w:val="24"/>
          <w:szCs w:val="32"/>
          <w:rtl/>
          <w:lang w:val="en-GB"/>
        </w:rPr>
      </w:pPr>
      <w:r w:rsidRPr="00297B7F">
        <w:rPr>
          <w:rFonts w:cs="LPMQ Isep Misbah"/>
          <w:sz w:val="24"/>
          <w:szCs w:val="32"/>
          <w:rtl/>
          <w:lang w:val="en-GB"/>
        </w:rPr>
        <w:t>﴿</w:t>
      </w:r>
      <w:r w:rsidRPr="00297B7F">
        <w:rPr>
          <w:rFonts w:cs="LPMQ Isep Misbah" w:hint="cs"/>
          <w:sz w:val="24"/>
          <w:szCs w:val="32"/>
          <w:rtl/>
          <w:lang w:val="en-GB"/>
        </w:rPr>
        <w:t>يٰٓاَيُّهَا</w:t>
      </w:r>
      <w:r w:rsidRPr="00297B7F">
        <w:rPr>
          <w:rFonts w:cs="LPMQ Isep Misbah"/>
          <w:sz w:val="24"/>
          <w:szCs w:val="32"/>
          <w:rtl/>
          <w:lang w:val="en-GB"/>
        </w:rPr>
        <w:t xml:space="preserve"> </w:t>
      </w:r>
      <w:r w:rsidRPr="00297B7F">
        <w:rPr>
          <w:rFonts w:cs="LPMQ Isep Misbah" w:hint="cs"/>
          <w:sz w:val="24"/>
          <w:szCs w:val="32"/>
          <w:rtl/>
          <w:lang w:val="en-GB"/>
        </w:rPr>
        <w:t>الَّذِيْنَ</w:t>
      </w:r>
      <w:r w:rsidRPr="00297B7F">
        <w:rPr>
          <w:rFonts w:cs="LPMQ Isep Misbah"/>
          <w:sz w:val="24"/>
          <w:szCs w:val="32"/>
          <w:rtl/>
          <w:lang w:val="en-GB"/>
        </w:rPr>
        <w:t xml:space="preserve"> </w:t>
      </w:r>
      <w:r w:rsidRPr="00297B7F">
        <w:rPr>
          <w:rFonts w:cs="LPMQ Isep Misbah" w:hint="cs"/>
          <w:sz w:val="24"/>
          <w:szCs w:val="32"/>
          <w:rtl/>
          <w:lang w:val="en-GB"/>
        </w:rPr>
        <w:t>اٰمَنُوْا</w:t>
      </w:r>
      <w:r w:rsidRPr="00297B7F">
        <w:rPr>
          <w:rFonts w:cs="LPMQ Isep Misbah"/>
          <w:sz w:val="24"/>
          <w:szCs w:val="32"/>
          <w:rtl/>
          <w:lang w:val="en-GB"/>
        </w:rPr>
        <w:t xml:space="preserve"> </w:t>
      </w:r>
      <w:r w:rsidRPr="00297B7F">
        <w:rPr>
          <w:rFonts w:cs="LPMQ Isep Misbah" w:hint="cs"/>
          <w:sz w:val="24"/>
          <w:szCs w:val="32"/>
          <w:rtl/>
          <w:lang w:val="en-GB"/>
        </w:rPr>
        <w:t>لَا</w:t>
      </w:r>
      <w:r w:rsidRPr="00297B7F">
        <w:rPr>
          <w:rFonts w:cs="LPMQ Isep Misbah"/>
          <w:sz w:val="24"/>
          <w:szCs w:val="32"/>
          <w:rtl/>
          <w:lang w:val="en-GB"/>
        </w:rPr>
        <w:t xml:space="preserve"> </w:t>
      </w:r>
      <w:r w:rsidRPr="00297B7F">
        <w:rPr>
          <w:rFonts w:cs="LPMQ Isep Misbah" w:hint="cs"/>
          <w:sz w:val="24"/>
          <w:szCs w:val="32"/>
          <w:rtl/>
          <w:lang w:val="en-GB"/>
        </w:rPr>
        <w:t>تَقْرَبُوا</w:t>
      </w:r>
      <w:r w:rsidRPr="00297B7F">
        <w:rPr>
          <w:rFonts w:cs="LPMQ Isep Misbah"/>
          <w:sz w:val="24"/>
          <w:szCs w:val="32"/>
          <w:rtl/>
          <w:lang w:val="en-GB"/>
        </w:rPr>
        <w:t xml:space="preserve"> </w:t>
      </w:r>
      <w:r w:rsidRPr="00297B7F">
        <w:rPr>
          <w:rFonts w:cs="LPMQ Isep Misbah" w:hint="cs"/>
          <w:sz w:val="24"/>
          <w:szCs w:val="32"/>
          <w:rtl/>
          <w:lang w:val="en-GB"/>
        </w:rPr>
        <w:t>الصَّلٰوةَ</w:t>
      </w:r>
      <w:r w:rsidRPr="00297B7F">
        <w:rPr>
          <w:rFonts w:cs="LPMQ Isep Misbah"/>
          <w:sz w:val="24"/>
          <w:szCs w:val="32"/>
          <w:rtl/>
          <w:lang w:val="en-GB"/>
        </w:rPr>
        <w:t xml:space="preserve"> </w:t>
      </w:r>
      <w:r w:rsidRPr="00297B7F">
        <w:rPr>
          <w:rFonts w:cs="LPMQ Isep Misbah" w:hint="cs"/>
          <w:sz w:val="24"/>
          <w:szCs w:val="32"/>
          <w:rtl/>
          <w:lang w:val="en-GB"/>
        </w:rPr>
        <w:t>وَاَنْتُمْ</w:t>
      </w:r>
      <w:r w:rsidRPr="00297B7F">
        <w:rPr>
          <w:rFonts w:cs="LPMQ Isep Misbah"/>
          <w:sz w:val="24"/>
          <w:szCs w:val="32"/>
          <w:rtl/>
          <w:lang w:val="en-GB"/>
        </w:rPr>
        <w:t xml:space="preserve"> </w:t>
      </w:r>
      <w:r w:rsidRPr="00297B7F">
        <w:rPr>
          <w:rFonts w:cs="LPMQ Isep Misbah" w:hint="cs"/>
          <w:sz w:val="24"/>
          <w:szCs w:val="32"/>
          <w:rtl/>
          <w:lang w:val="en-GB"/>
        </w:rPr>
        <w:t>سُكٰرٰى</w:t>
      </w:r>
      <w:r w:rsidRPr="00297B7F">
        <w:rPr>
          <w:rFonts w:cs="LPMQ Isep Misbah"/>
          <w:sz w:val="24"/>
          <w:szCs w:val="32"/>
          <w:rtl/>
          <w:lang w:val="en-GB"/>
        </w:rPr>
        <w:t xml:space="preserve"> </w:t>
      </w:r>
      <w:r w:rsidRPr="00297B7F">
        <w:rPr>
          <w:rFonts w:cs="LPMQ Isep Misbah" w:hint="cs"/>
          <w:sz w:val="24"/>
          <w:szCs w:val="32"/>
          <w:rtl/>
          <w:lang w:val="en-GB"/>
        </w:rPr>
        <w:t>حَتّٰى</w:t>
      </w:r>
      <w:r w:rsidRPr="00297B7F">
        <w:rPr>
          <w:rFonts w:cs="LPMQ Isep Misbah"/>
          <w:sz w:val="24"/>
          <w:szCs w:val="32"/>
          <w:rtl/>
          <w:lang w:val="en-GB"/>
        </w:rPr>
        <w:t xml:space="preserve"> </w:t>
      </w:r>
      <w:r w:rsidRPr="00297B7F">
        <w:rPr>
          <w:rFonts w:cs="LPMQ Isep Misbah" w:hint="cs"/>
          <w:sz w:val="24"/>
          <w:szCs w:val="32"/>
          <w:rtl/>
          <w:lang w:val="en-GB"/>
        </w:rPr>
        <w:t>تَعْلَمُوْا</w:t>
      </w:r>
      <w:r w:rsidRPr="00297B7F">
        <w:rPr>
          <w:rFonts w:cs="LPMQ Isep Misbah"/>
          <w:sz w:val="24"/>
          <w:szCs w:val="32"/>
          <w:rtl/>
          <w:lang w:val="en-GB"/>
        </w:rPr>
        <w:t xml:space="preserve"> </w:t>
      </w:r>
      <w:r w:rsidRPr="00297B7F">
        <w:rPr>
          <w:rFonts w:cs="LPMQ Isep Misbah" w:hint="cs"/>
          <w:sz w:val="24"/>
          <w:szCs w:val="32"/>
          <w:rtl/>
          <w:lang w:val="en-GB"/>
        </w:rPr>
        <w:t>مَا</w:t>
      </w:r>
      <w:r w:rsidRPr="00297B7F">
        <w:rPr>
          <w:rFonts w:cs="LPMQ Isep Misbah"/>
          <w:sz w:val="24"/>
          <w:szCs w:val="32"/>
          <w:rtl/>
          <w:lang w:val="en-GB"/>
        </w:rPr>
        <w:t xml:space="preserve"> </w:t>
      </w:r>
      <w:r w:rsidRPr="00297B7F">
        <w:rPr>
          <w:rFonts w:cs="LPMQ Isep Misbah" w:hint="cs"/>
          <w:sz w:val="24"/>
          <w:szCs w:val="32"/>
          <w:rtl/>
          <w:lang w:val="en-GB"/>
        </w:rPr>
        <w:t>تَقُوْلُوْنَ</w:t>
      </w:r>
      <w:r w:rsidRPr="00297B7F">
        <w:rPr>
          <w:rFonts w:cs="LPMQ Isep Misbah"/>
          <w:sz w:val="24"/>
          <w:szCs w:val="32"/>
          <w:rtl/>
          <w:lang w:val="en-GB"/>
        </w:rPr>
        <w:t xml:space="preserve">﴾ ( </w:t>
      </w:r>
      <w:r w:rsidRPr="00297B7F">
        <w:rPr>
          <w:rFonts w:cs="LPMQ Isep Misbah" w:hint="cs"/>
          <w:sz w:val="24"/>
          <w:szCs w:val="32"/>
          <w:rtl/>
          <w:lang w:val="en-GB"/>
        </w:rPr>
        <w:t>النساۤء</w:t>
      </w:r>
      <w:r w:rsidRPr="00297B7F">
        <w:rPr>
          <w:rFonts w:cs="LPMQ Isep Misbah"/>
          <w:sz w:val="24"/>
          <w:szCs w:val="32"/>
          <w:rtl/>
          <w:lang w:val="en-GB"/>
        </w:rPr>
        <w:t>/4: 43-43)</w:t>
      </w:r>
    </w:p>
    <w:p w14:paraId="38B8E138" w14:textId="7D5A30B2" w:rsidR="0016393C" w:rsidRPr="00297B7F" w:rsidRDefault="0016393C" w:rsidP="00292D66">
      <w:pPr>
        <w:jc w:val="both"/>
        <w:rPr>
          <w:rFonts w:cs="Arial"/>
          <w:sz w:val="24"/>
          <w:szCs w:val="36"/>
          <w:lang w:val="en-GB"/>
        </w:rPr>
      </w:pPr>
      <w:r w:rsidRPr="00297B7F">
        <w:rPr>
          <w:rFonts w:cs="Arial"/>
          <w:sz w:val="24"/>
          <w:szCs w:val="36"/>
          <w:lang w:val="en-GB"/>
        </w:rPr>
        <w:t>"Hai orang-orang yang beriman, janganlah kalian mendekati shalat dalam keadaan mabuk sampai kalian tahu apa yang kalian ucapkan..." (An-Nisa: 43)</w:t>
      </w:r>
      <w:r w:rsidR="00E2727F" w:rsidRPr="00297B7F">
        <w:rPr>
          <w:rFonts w:cs="Arial"/>
          <w:sz w:val="24"/>
          <w:szCs w:val="36"/>
          <w:lang w:val="en-GB"/>
        </w:rPr>
        <w:t>.</w:t>
      </w:r>
    </w:p>
    <w:p w14:paraId="27A4F50A" w14:textId="77777777" w:rsidR="0016393C" w:rsidRPr="00297B7F" w:rsidRDefault="0016393C" w:rsidP="0016393C">
      <w:pPr>
        <w:jc w:val="both"/>
        <w:rPr>
          <w:rFonts w:cs="Arial"/>
          <w:sz w:val="24"/>
          <w:szCs w:val="36"/>
          <w:lang w:val="en-GB"/>
        </w:rPr>
      </w:pPr>
      <w:r w:rsidRPr="00297B7F">
        <w:rPr>
          <w:rFonts w:cs="Arial"/>
          <w:sz w:val="24"/>
          <w:szCs w:val="36"/>
          <w:lang w:val="en-GB"/>
        </w:rPr>
        <w:t xml:space="preserve">Pada tahap awal pelarangan meminum khamr, petunjuk ini diberikan agar tidak ada yang melakukannya sebelum shalat, supaya tidak kehilangan kesadaran </w:t>
      </w:r>
      <w:r w:rsidRPr="00297B7F">
        <w:rPr>
          <w:rFonts w:cs="Arial"/>
          <w:sz w:val="24"/>
          <w:szCs w:val="36"/>
          <w:lang w:val="en-GB"/>
        </w:rPr>
        <w:lastRenderedPageBreak/>
        <w:t>dan tidak tahu apa yang ia ucapkan. Artinya, fokus dalam shalat dan pemahaman terhadap apa yang kita ucapkan atau dengar adalah hal yang penting untuk mencapai tujuan dari shalat itu sendiri.</w:t>
      </w:r>
    </w:p>
    <w:p w14:paraId="7E595659" w14:textId="77777777" w:rsidR="0016393C" w:rsidRPr="00297B7F" w:rsidRDefault="0016393C" w:rsidP="0016393C">
      <w:pPr>
        <w:jc w:val="both"/>
        <w:rPr>
          <w:rFonts w:cs="Arial"/>
          <w:sz w:val="24"/>
          <w:szCs w:val="36"/>
          <w:lang w:val="en-GB"/>
        </w:rPr>
      </w:pPr>
      <w:r w:rsidRPr="00297B7F">
        <w:rPr>
          <w:rFonts w:cs="Arial"/>
          <w:sz w:val="24"/>
          <w:szCs w:val="36"/>
          <w:lang w:val="en-GB"/>
        </w:rPr>
        <w:t>Bagaimana dengan seseorang yang masuk ke dalam shalat dengan pikiran yang terombang-ambing dan sangat mengantuk, lalu ia mulai shalat dengan mengangkat kedua tangannya untuk takbir, dan tiba-tiba menyelesaikan shalatnya dengan salam? Apakah dengan cara seperti ini iman dan takwanya akan meningkat? Dan bagaimana dengan orang yang membaca al-Qur'an dalam keadaan lelah, dengan tekad hanya untuk menyelesaikan bacaannya? Apakah dengan cara seperti ini ia akan meningkatkan iman terhadap al-Qur'an sebagaimana yang dijelaskan oleh Allah?</w:t>
      </w:r>
    </w:p>
    <w:p w14:paraId="4F065CAC" w14:textId="70F9D339" w:rsidR="00E2727F" w:rsidRPr="00297B7F" w:rsidRDefault="00E2727F" w:rsidP="00E2727F">
      <w:pPr>
        <w:jc w:val="both"/>
        <w:rPr>
          <w:rFonts w:cs="Arial"/>
          <w:sz w:val="24"/>
          <w:szCs w:val="36"/>
          <w:lang w:val="en-GB"/>
        </w:rPr>
      </w:pPr>
      <w:r w:rsidRPr="00297B7F">
        <w:rPr>
          <w:rFonts w:cs="Arial"/>
          <w:sz w:val="24"/>
          <w:szCs w:val="36"/>
          <w:lang w:val="en-GB"/>
        </w:rPr>
        <w:t>Di bulan Ramadhan, aktivitas dengan fokus pada diri sendiri adalah kewajiban terpenting kita. Jika kamu bertanya: "Tapi apa yang harus saya lakukan ketika di bulan Ramadhan ternyata aktivitas pelayanan</w:t>
      </w:r>
      <w:r w:rsidR="00EF7AE9" w:rsidRPr="00297B7F">
        <w:rPr>
          <w:rFonts w:cs="Arial"/>
          <w:sz w:val="24"/>
          <w:szCs w:val="36"/>
          <w:lang w:val="en-GB"/>
        </w:rPr>
        <w:t xml:space="preserve"> umat</w:t>
      </w:r>
      <w:r w:rsidRPr="00297B7F">
        <w:rPr>
          <w:rFonts w:cs="Arial"/>
          <w:sz w:val="24"/>
          <w:szCs w:val="36"/>
          <w:lang w:val="en-GB"/>
        </w:rPr>
        <w:t xml:space="preserve"> dan sosial meningkat, yang berdampak negatif pada kesempurnaan ibadah</w:t>
      </w:r>
      <w:r w:rsidR="00EF7AE9" w:rsidRPr="00297B7F">
        <w:rPr>
          <w:rFonts w:cs="Arial"/>
          <w:sz w:val="24"/>
          <w:szCs w:val="36"/>
          <w:lang w:val="en-GB"/>
        </w:rPr>
        <w:t xml:space="preserve"> saya sendiri</w:t>
      </w:r>
      <w:r w:rsidRPr="00297B7F">
        <w:rPr>
          <w:rFonts w:cs="Arial"/>
          <w:sz w:val="24"/>
          <w:szCs w:val="36"/>
          <w:lang w:val="en-GB"/>
        </w:rPr>
        <w:t>?"</w:t>
      </w:r>
    </w:p>
    <w:p w14:paraId="421E226D" w14:textId="6D351F0D" w:rsidR="00E2727F" w:rsidRPr="00297B7F" w:rsidRDefault="00E2727F" w:rsidP="00E2727F">
      <w:pPr>
        <w:jc w:val="both"/>
        <w:rPr>
          <w:rFonts w:cs="Arial"/>
          <w:sz w:val="24"/>
          <w:szCs w:val="36"/>
          <w:lang w:val="en-GB"/>
        </w:rPr>
      </w:pPr>
      <w:r w:rsidRPr="00297B7F">
        <w:rPr>
          <w:rFonts w:cs="Arial"/>
          <w:sz w:val="24"/>
          <w:szCs w:val="36"/>
          <w:lang w:val="en-GB"/>
        </w:rPr>
        <w:t>Berinteraksi di tengah masyarakat memang diperlukan dalam rangka membimbing mereka, mengajak mereka kepada Allah, membantu mereka, dan berbuat baik kepada mereka. Namun agar seorang Muslim dapat mengambil manfaat dari aktivitas ini, hal tersebut harus bersumber dari keimanan yang hidup dan jiwa yang bersih. Jika hal ini tidak terjadi, maka hasilnya akan negatif sebagaimana sabda Rasulullah</w:t>
      </w:r>
      <w:r w:rsidR="00EF7AE9" w:rsidRPr="00297B7F">
        <w:rPr>
          <w:rFonts w:cs="Arial"/>
          <w:sz w:val="24"/>
          <w:szCs w:val="36"/>
          <w:lang w:val="en-GB"/>
        </w:rPr>
        <w:t xml:space="preserve"> </w:t>
      </w:r>
      <w:r w:rsidR="00EF7AE9" w:rsidRPr="00297B7F">
        <w:rPr>
          <w:rFonts w:ascii="Arabic Typesetting" w:hAnsi="Arabic Typesetting" w:cs="Arabic Typesetting"/>
          <w:sz w:val="24"/>
          <w:szCs w:val="36"/>
          <w:rtl/>
          <w:lang w:val="en-GB"/>
        </w:rPr>
        <w:t>ﷺ</w:t>
      </w:r>
      <w:r w:rsidRPr="00297B7F">
        <w:rPr>
          <w:rFonts w:cs="Arial"/>
          <w:sz w:val="24"/>
          <w:szCs w:val="36"/>
          <w:lang w:val="en-GB"/>
        </w:rPr>
        <w:t xml:space="preserve">: "Perumpamaan orang yang mengajarkan kebaikan kepada manusia namun melupakan dirinya sendiri adalah seperti sumbu lilin yang menerangi manusia namun membakar dirinya sendiri."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22"/>
      </w:r>
      <w:r w:rsidR="00C5029A">
        <w:rPr>
          <w:rStyle w:val="FootnoteReference"/>
          <w:rFonts w:cs="Arial"/>
          <w:sz w:val="24"/>
          <w:szCs w:val="36"/>
          <w:lang w:val="en-GB"/>
        </w:rPr>
        <w:t>]</w:t>
      </w:r>
    </w:p>
    <w:p w14:paraId="191B97AD" w14:textId="2840FF2C" w:rsidR="00E2727F" w:rsidRPr="00297B7F" w:rsidRDefault="00E2727F" w:rsidP="00E2727F">
      <w:pPr>
        <w:jc w:val="both"/>
        <w:rPr>
          <w:rFonts w:cs="Arial"/>
          <w:sz w:val="24"/>
          <w:szCs w:val="36"/>
          <w:lang w:val="en-GB"/>
        </w:rPr>
      </w:pPr>
      <w:r w:rsidRPr="00297B7F">
        <w:rPr>
          <w:rFonts w:cs="Arial"/>
          <w:sz w:val="24"/>
          <w:szCs w:val="36"/>
          <w:lang w:val="en-GB"/>
        </w:rPr>
        <w:t xml:space="preserve">Ar-Rafi'i berkata: "Sungguh kesalahan terbesar adalah mengatur kehidupan orang-orang di sekitarmu sementara membiarkan kekacauan </w:t>
      </w:r>
      <w:r w:rsidR="00EF7AE9" w:rsidRPr="00297B7F">
        <w:rPr>
          <w:rFonts w:cs="Arial"/>
          <w:sz w:val="24"/>
          <w:szCs w:val="36"/>
          <w:lang w:val="en-GB"/>
        </w:rPr>
        <w:t xml:space="preserve">terjadi </w:t>
      </w:r>
      <w:r w:rsidRPr="00297B7F">
        <w:rPr>
          <w:rFonts w:cs="Arial"/>
          <w:sz w:val="24"/>
          <w:szCs w:val="36"/>
          <w:lang w:val="en-GB"/>
        </w:rPr>
        <w:t>dalam hatimu</w:t>
      </w:r>
      <w:r w:rsidR="00EF7AE9" w:rsidRPr="00297B7F">
        <w:rPr>
          <w:rFonts w:cs="Arial"/>
          <w:sz w:val="24"/>
          <w:szCs w:val="36"/>
          <w:lang w:val="en-GB"/>
        </w:rPr>
        <w:t xml:space="preserve"> sendiri</w:t>
      </w:r>
      <w:r w:rsidRPr="00297B7F">
        <w:rPr>
          <w:rFonts w:cs="Arial"/>
          <w:sz w:val="24"/>
          <w:szCs w:val="36"/>
          <w:lang w:val="en-GB"/>
        </w:rPr>
        <w:t>."</w:t>
      </w:r>
      <w:r w:rsidR="00352354"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23"/>
      </w:r>
      <w:r w:rsidR="00C5029A">
        <w:rPr>
          <w:rStyle w:val="FootnoteReference"/>
          <w:rFonts w:cs="Arial"/>
          <w:sz w:val="24"/>
          <w:szCs w:val="36"/>
          <w:lang w:val="en-GB"/>
        </w:rPr>
        <w:t>]</w:t>
      </w:r>
    </w:p>
    <w:p w14:paraId="529686C9" w14:textId="77777777" w:rsidR="00E2727F" w:rsidRPr="00297B7F" w:rsidRDefault="00E2727F" w:rsidP="00E2727F">
      <w:pPr>
        <w:jc w:val="both"/>
        <w:rPr>
          <w:rFonts w:cs="Arial"/>
          <w:sz w:val="24"/>
          <w:szCs w:val="36"/>
          <w:lang w:val="en-GB"/>
        </w:rPr>
      </w:pPr>
      <w:r w:rsidRPr="00297B7F">
        <w:rPr>
          <w:rFonts w:cs="Arial"/>
          <w:sz w:val="24"/>
          <w:szCs w:val="36"/>
          <w:lang w:val="en-GB"/>
        </w:rPr>
        <w:t>Bulan Ramadhan adalah kesempatan besar untuk mengisi hati dengan keimanan dan melatih jiwa serta menyucikannya. Jika seorang Muslim menyia-nyiakan kesempatan ini, bagaimana keadaan hati dan imannya kelak?!</w:t>
      </w:r>
    </w:p>
    <w:p w14:paraId="20312031" w14:textId="730121DD" w:rsidR="008A2531" w:rsidRPr="00297B7F" w:rsidRDefault="008A2531" w:rsidP="002A3741">
      <w:pPr>
        <w:jc w:val="center"/>
        <w:rPr>
          <w:rFonts w:cs="Arial"/>
          <w:i/>
          <w:iCs/>
          <w:color w:val="C00000"/>
          <w:sz w:val="24"/>
          <w:szCs w:val="36"/>
          <w:lang w:val="en-GB"/>
        </w:rPr>
      </w:pPr>
      <w:r w:rsidRPr="00297B7F">
        <w:rPr>
          <w:rFonts w:cs="Arial"/>
          <w:i/>
          <w:iCs/>
          <w:color w:val="C00000"/>
          <w:sz w:val="24"/>
          <w:szCs w:val="36"/>
          <w:lang w:val="en-GB"/>
        </w:rPr>
        <w:lastRenderedPageBreak/>
        <w:t>Maka siapa yang tidak menghidupkan hatinya di bulan Ramadhan, kapan lagi dia akan menghidupkannya? Dan siapa yang tidak membekali diri dengan keimanan di bulan Ramadhan, kapan lagi dia akan membekal</w:t>
      </w:r>
      <w:r w:rsidR="00110FA7" w:rsidRPr="00297B7F">
        <w:rPr>
          <w:rFonts w:cs="Arial"/>
          <w:i/>
          <w:iCs/>
          <w:color w:val="C00000"/>
          <w:sz w:val="24"/>
          <w:szCs w:val="36"/>
          <w:lang w:val="en-GB"/>
        </w:rPr>
        <w:t>i</w:t>
      </w:r>
      <w:r w:rsidRPr="00297B7F">
        <w:rPr>
          <w:rFonts w:cs="Arial"/>
          <w:i/>
          <w:iCs/>
          <w:color w:val="C00000"/>
          <w:sz w:val="24"/>
          <w:szCs w:val="36"/>
          <w:lang w:val="en-GB"/>
        </w:rPr>
        <w:t xml:space="preserve"> diri</w:t>
      </w:r>
      <w:r w:rsidR="00110FA7" w:rsidRPr="00297B7F">
        <w:rPr>
          <w:rFonts w:cs="Arial"/>
          <w:i/>
          <w:iCs/>
          <w:color w:val="C00000"/>
          <w:sz w:val="24"/>
          <w:szCs w:val="36"/>
          <w:lang w:val="en-GB"/>
        </w:rPr>
        <w:t>nya</w:t>
      </w:r>
      <w:r w:rsidRPr="00297B7F">
        <w:rPr>
          <w:rFonts w:cs="Arial"/>
          <w:i/>
          <w:iCs/>
          <w:color w:val="C00000"/>
          <w:sz w:val="24"/>
          <w:szCs w:val="36"/>
          <w:lang w:val="en-GB"/>
        </w:rPr>
        <w:t>?</w:t>
      </w:r>
    </w:p>
    <w:p w14:paraId="17ACA822" w14:textId="77777777" w:rsidR="008A2531" w:rsidRPr="00297B7F" w:rsidRDefault="008A2531" w:rsidP="008A2531">
      <w:pPr>
        <w:jc w:val="both"/>
        <w:rPr>
          <w:rFonts w:cs="Arial"/>
          <w:sz w:val="24"/>
          <w:szCs w:val="36"/>
          <w:lang w:val="en-GB"/>
        </w:rPr>
      </w:pPr>
      <w:r w:rsidRPr="00297B7F">
        <w:rPr>
          <w:rFonts w:cs="Arial"/>
          <w:sz w:val="24"/>
          <w:szCs w:val="36"/>
          <w:lang w:val="en-GB"/>
        </w:rPr>
        <w:t>Dari sini kita katakan: Kita harus memanfaatkan bulan Ramadhan lebih banyak pada tingkat individu daripada tingkat sosial agar kita bisa menjalankan kewajiban-kewajiban sosial kita sepanjang tahun.</w:t>
      </w:r>
    </w:p>
    <w:p w14:paraId="55BAD9E5" w14:textId="77777777" w:rsidR="008A2531" w:rsidRPr="00297B7F" w:rsidRDefault="008A2531" w:rsidP="008A2531">
      <w:pPr>
        <w:jc w:val="both"/>
        <w:rPr>
          <w:rFonts w:cs="Arial"/>
          <w:sz w:val="24"/>
          <w:szCs w:val="36"/>
          <w:lang w:val="en-GB"/>
        </w:rPr>
      </w:pPr>
      <w:r w:rsidRPr="00297B7F">
        <w:rPr>
          <w:rFonts w:cs="Arial"/>
          <w:sz w:val="24"/>
          <w:szCs w:val="36"/>
          <w:lang w:val="en-GB"/>
        </w:rPr>
        <w:t>Ini bukan berarti harus mengasingkan diri sepenuhnya dari orang-orang sepanjang bulan, tetapi maksudnya adalah mengurangi porsinya. Hal ini menuntut kita untuk menyelesaikan kewajiban-kewajiban sosial dan pelayanan yang bisa diselesaikan sebelum datangnya Ramadhan atau setelah berlalunya, dan mengurangi - semampu mungkin - kunjungan-kunjungan keluarga dan buka puasa bersama. Bagaimana tidak, sedangkan bulan Ramadhan hanyalah hari-hari yang terhitung yang segera berlalu?!</w:t>
      </w:r>
    </w:p>
    <w:p w14:paraId="7C461335" w14:textId="51F591B2" w:rsidR="008A2531" w:rsidRPr="00297B7F" w:rsidRDefault="008A2531" w:rsidP="008A2531">
      <w:pPr>
        <w:jc w:val="both"/>
        <w:rPr>
          <w:rFonts w:cs="Arial"/>
          <w:sz w:val="24"/>
          <w:szCs w:val="36"/>
          <w:lang w:val="en-GB"/>
        </w:rPr>
      </w:pPr>
      <w:r w:rsidRPr="00297B7F">
        <w:rPr>
          <w:rFonts w:cs="Arial"/>
          <w:sz w:val="24"/>
          <w:szCs w:val="36"/>
          <w:lang w:val="en-GB"/>
        </w:rPr>
        <w:t>Rasulullah</w:t>
      </w:r>
      <w:r w:rsidR="00EF7AE9" w:rsidRPr="00297B7F">
        <w:rPr>
          <w:rFonts w:cs="Arial"/>
          <w:sz w:val="24"/>
          <w:szCs w:val="36"/>
          <w:lang w:val="en-GB"/>
        </w:rPr>
        <w:t xml:space="preserve"> </w:t>
      </w:r>
      <w:r w:rsidR="00EF7AE9" w:rsidRPr="00297B7F">
        <w:rPr>
          <w:rFonts w:ascii="Arabic Typesetting" w:hAnsi="Arabic Typesetting" w:cs="Arabic Typesetting"/>
          <w:sz w:val="24"/>
          <w:szCs w:val="36"/>
          <w:rtl/>
          <w:lang w:val="en-GB"/>
        </w:rPr>
        <w:t>ﷺ</w:t>
      </w:r>
      <w:r w:rsidRPr="00297B7F">
        <w:rPr>
          <w:rFonts w:cs="Arial"/>
          <w:sz w:val="24"/>
          <w:szCs w:val="36"/>
          <w:lang w:val="en-GB"/>
        </w:rPr>
        <w:t xml:space="preserve"> beri'tikaf setiap tahun pada sepuluh hari terakhir Ramadhan, dan pada tahun wafatnya beliau beri'tikaf selama dua puluh hari</w:t>
      </w:r>
      <w:r w:rsidR="00EF7AE9" w:rsidRPr="00297B7F">
        <w:rPr>
          <w:rFonts w:cs="Arial"/>
          <w:sz w:val="24"/>
          <w:szCs w:val="36"/>
          <w:lang w:val="en-GB"/>
        </w:rPr>
        <w:t>,</w:t>
      </w:r>
      <w:r w:rsidRPr="00297B7F">
        <w:rPr>
          <w:rFonts w:cs="Arial"/>
          <w:sz w:val="24"/>
          <w:szCs w:val="36"/>
          <w:lang w:val="en-GB"/>
        </w:rPr>
        <w:t xml:space="preserve"> yaitu dua pertiga bulan. Maka apa yang akan kamu katakan setelah itu dan alasan apa yang akan kamu berikan untuk membenarkan dirimu </w:t>
      </w:r>
      <w:r w:rsidR="00EF7AE9" w:rsidRPr="00297B7F">
        <w:rPr>
          <w:rFonts w:cs="Arial"/>
          <w:sz w:val="24"/>
          <w:szCs w:val="36"/>
          <w:lang w:val="en-GB"/>
        </w:rPr>
        <w:t xml:space="preserve">yang </w:t>
      </w:r>
      <w:r w:rsidRPr="00297B7F">
        <w:rPr>
          <w:rFonts w:cs="Arial"/>
          <w:sz w:val="24"/>
          <w:szCs w:val="36"/>
          <w:lang w:val="en-GB"/>
        </w:rPr>
        <w:t>tidak fokus dalam ibadah d</w:t>
      </w:r>
      <w:r w:rsidR="00EF7AE9" w:rsidRPr="00297B7F">
        <w:rPr>
          <w:rFonts w:cs="Arial"/>
          <w:sz w:val="24"/>
          <w:szCs w:val="36"/>
          <w:lang w:val="en-GB"/>
        </w:rPr>
        <w:t>alam</w:t>
      </w:r>
      <w:r w:rsidRPr="00297B7F">
        <w:rPr>
          <w:rFonts w:cs="Arial"/>
          <w:sz w:val="24"/>
          <w:szCs w:val="36"/>
          <w:lang w:val="en-GB"/>
        </w:rPr>
        <w:t xml:space="preserve"> mengumpulkan bekal melalui </w:t>
      </w:r>
      <w:r w:rsidR="00EF7AE9" w:rsidRPr="00297B7F">
        <w:rPr>
          <w:rFonts w:cs="Arial"/>
          <w:sz w:val="24"/>
          <w:szCs w:val="36"/>
          <w:lang w:val="en-GB"/>
        </w:rPr>
        <w:t xml:space="preserve">rangkaian </w:t>
      </w:r>
      <w:r w:rsidRPr="00297B7F">
        <w:rPr>
          <w:rFonts w:cs="Arial"/>
          <w:sz w:val="24"/>
          <w:szCs w:val="36"/>
          <w:lang w:val="en-GB"/>
        </w:rPr>
        <w:t>sistem ibadah di bulan Ramadhan?!</w:t>
      </w:r>
    </w:p>
    <w:p w14:paraId="2E3F206A" w14:textId="26637D90" w:rsidR="007F0F70" w:rsidRPr="00297B7F" w:rsidRDefault="007F0F70" w:rsidP="007F0F70">
      <w:pPr>
        <w:jc w:val="both"/>
        <w:rPr>
          <w:rFonts w:cs="Arial"/>
          <w:sz w:val="24"/>
          <w:szCs w:val="36"/>
          <w:lang w:val="en-GB"/>
        </w:rPr>
      </w:pPr>
      <w:r w:rsidRPr="00297B7F">
        <w:rPr>
          <w:rFonts w:cs="Arial"/>
          <w:sz w:val="24"/>
          <w:szCs w:val="36"/>
          <w:lang w:val="en-GB"/>
        </w:rPr>
        <w:t>Perencanaan yang baik dalam melaksanakan kegiatan sosial, bantuan amal, dan perhatian yang besar terhadap waktu dan pengaturannya membantu - dengan izin Allah - dalam mewujudkan kesejahteraan orang miskin tanpa mengganggu program pemanfaatan waktu yang sebenarnya dari Ramadhan</w:t>
      </w:r>
      <w:r w:rsidR="00782D1E" w:rsidRPr="00297B7F">
        <w:rPr>
          <w:rFonts w:cs="Arial"/>
          <w:sz w:val="24"/>
          <w:szCs w:val="36"/>
          <w:lang w:val="en-GB"/>
        </w:rPr>
        <w:t xml:space="preserve"> itu sendiri</w:t>
      </w:r>
      <w:r w:rsidRPr="00297B7F">
        <w:rPr>
          <w:rFonts w:cs="Arial"/>
          <w:sz w:val="24"/>
          <w:szCs w:val="36"/>
          <w:lang w:val="en-GB"/>
        </w:rPr>
        <w:t>, dan dengan ini kita</w:t>
      </w:r>
      <w:r w:rsidR="00782D1E" w:rsidRPr="00297B7F">
        <w:rPr>
          <w:rFonts w:cs="Arial"/>
          <w:sz w:val="24"/>
          <w:szCs w:val="36"/>
          <w:lang w:val="en-GB"/>
        </w:rPr>
        <w:t xml:space="preserve"> akan</w:t>
      </w:r>
      <w:r w:rsidRPr="00297B7F">
        <w:rPr>
          <w:rFonts w:cs="Arial"/>
          <w:sz w:val="24"/>
          <w:szCs w:val="36"/>
          <w:lang w:val="en-GB"/>
        </w:rPr>
        <w:t xml:space="preserve"> mengumpulkan dua kebaikan sekaligus.</w:t>
      </w:r>
      <w:r w:rsidR="0066182D" w:rsidRPr="00297B7F">
        <w:rPr>
          <w:rFonts w:cs="Arial"/>
          <w:sz w:val="24"/>
          <w:szCs w:val="36"/>
          <w:lang w:val="en-GB"/>
        </w:rPr>
        <w:t xml:space="preserve"> Berikut contoh kejadian seorang ulama yang fokus untuk ibadah di bulan Ramadhan:</w:t>
      </w:r>
    </w:p>
    <w:p w14:paraId="46CB3E9A" w14:textId="50B46E74" w:rsidR="007F0F70" w:rsidRPr="00297B7F" w:rsidRDefault="00260CB3" w:rsidP="008D5B3B">
      <w:pPr>
        <w:jc w:val="both"/>
        <w:rPr>
          <w:rFonts w:cs="Arial"/>
          <w:sz w:val="24"/>
          <w:szCs w:val="36"/>
          <w:lang w:val="en-GB"/>
        </w:rPr>
      </w:pPr>
      <w:r w:rsidRPr="00297B7F">
        <w:rPr>
          <w:rFonts w:cs="Arial"/>
          <w:sz w:val="24"/>
          <w:szCs w:val="36"/>
          <w:lang w:val="en-GB"/>
        </w:rPr>
        <w:t>“</w:t>
      </w:r>
      <w:r w:rsidR="007F0F70" w:rsidRPr="00297B7F">
        <w:rPr>
          <w:rFonts w:cs="Arial"/>
          <w:sz w:val="24"/>
          <w:szCs w:val="36"/>
          <w:lang w:val="en-GB"/>
        </w:rPr>
        <w:t>Wahai saudara-saudara yang mulia: Saya menyapa kalian dengan salam Islam, salam yang diberkahi dan baik dari Allah, maka semoga keselamatan, rahmat dan berkah Allah tercurah kepada kalian.</w:t>
      </w:r>
    </w:p>
    <w:p w14:paraId="7E2D6758" w14:textId="5B9E9B4E" w:rsidR="007F0F70" w:rsidRPr="00297B7F" w:rsidRDefault="007F0F70" w:rsidP="007F0F70">
      <w:pPr>
        <w:jc w:val="both"/>
        <w:rPr>
          <w:rFonts w:cs="Arial"/>
          <w:sz w:val="24"/>
          <w:szCs w:val="36"/>
          <w:lang w:val="en-GB"/>
        </w:rPr>
      </w:pPr>
      <w:r w:rsidRPr="00297B7F">
        <w:rPr>
          <w:rFonts w:cs="Arial"/>
          <w:sz w:val="24"/>
          <w:szCs w:val="36"/>
          <w:lang w:val="en-GB"/>
        </w:rPr>
        <w:t xml:space="preserve">Pada malam ini yang </w:t>
      </w:r>
      <w:r w:rsidR="00B7423C" w:rsidRPr="00297B7F">
        <w:rPr>
          <w:rFonts w:cs="Arial"/>
          <w:sz w:val="24"/>
          <w:szCs w:val="36"/>
          <w:lang w:val="en-GB"/>
        </w:rPr>
        <w:t xml:space="preserve">telah </w:t>
      </w:r>
      <w:r w:rsidRPr="00297B7F">
        <w:rPr>
          <w:rFonts w:cs="Arial"/>
          <w:sz w:val="24"/>
          <w:szCs w:val="36"/>
          <w:lang w:val="en-GB"/>
        </w:rPr>
        <w:t xml:space="preserve">melewati akhir Sya'ban, kita </w:t>
      </w:r>
      <w:r w:rsidR="00427982" w:rsidRPr="00297B7F">
        <w:rPr>
          <w:rFonts w:cs="Arial"/>
          <w:sz w:val="24"/>
          <w:szCs w:val="36"/>
          <w:lang w:val="en-GB"/>
        </w:rPr>
        <w:t xml:space="preserve">akan </w:t>
      </w:r>
      <w:r w:rsidRPr="00297B7F">
        <w:rPr>
          <w:rFonts w:cs="Arial"/>
          <w:sz w:val="24"/>
          <w:szCs w:val="36"/>
          <w:lang w:val="en-GB"/>
        </w:rPr>
        <w:t>mengakhiri</w:t>
      </w:r>
      <w:r w:rsidR="00427982" w:rsidRPr="00297B7F">
        <w:rPr>
          <w:rFonts w:cs="Arial"/>
          <w:sz w:val="24"/>
          <w:szCs w:val="36"/>
          <w:lang w:val="en-GB"/>
        </w:rPr>
        <w:t xml:space="preserve"> sementara</w:t>
      </w:r>
      <w:r w:rsidRPr="00297B7F">
        <w:rPr>
          <w:rFonts w:cs="Arial"/>
          <w:sz w:val="24"/>
          <w:szCs w:val="36"/>
          <w:lang w:val="en-GB"/>
        </w:rPr>
        <w:t xml:space="preserve"> rangkaian ceramah tentang </w:t>
      </w:r>
      <w:r w:rsidR="00CE0B74" w:rsidRPr="00297B7F">
        <w:rPr>
          <w:rFonts w:cs="Arial"/>
          <w:sz w:val="24"/>
          <w:szCs w:val="36"/>
          <w:lang w:val="en-GB"/>
        </w:rPr>
        <w:t>(Pandangan</w:t>
      </w:r>
      <w:r w:rsidRPr="00297B7F">
        <w:rPr>
          <w:rFonts w:cs="Arial"/>
          <w:sz w:val="24"/>
          <w:szCs w:val="36"/>
          <w:lang w:val="en-GB"/>
        </w:rPr>
        <w:t>-</w:t>
      </w:r>
      <w:r w:rsidR="00CE0B74" w:rsidRPr="00297B7F">
        <w:rPr>
          <w:rFonts w:cs="Arial"/>
          <w:sz w:val="24"/>
          <w:szCs w:val="36"/>
          <w:lang w:val="en-GB"/>
        </w:rPr>
        <w:t xml:space="preserve">Pandangan </w:t>
      </w:r>
      <w:r w:rsidRPr="00297B7F">
        <w:rPr>
          <w:rFonts w:cs="Arial"/>
          <w:sz w:val="24"/>
          <w:szCs w:val="36"/>
          <w:lang w:val="en-GB"/>
        </w:rPr>
        <w:t>dalam Al-Qur'an</w:t>
      </w:r>
      <w:r w:rsidR="00CE0B74" w:rsidRPr="00297B7F">
        <w:rPr>
          <w:rFonts w:cs="Arial"/>
          <w:sz w:val="24"/>
          <w:szCs w:val="36"/>
          <w:lang w:val="en-GB"/>
        </w:rPr>
        <w:t>)</w:t>
      </w:r>
      <w:r w:rsidRPr="00297B7F">
        <w:rPr>
          <w:rFonts w:cs="Arial"/>
          <w:sz w:val="24"/>
          <w:szCs w:val="36"/>
          <w:lang w:val="en-GB"/>
        </w:rPr>
        <w:t xml:space="preserve">. Insya Allah pada sepuluh hari pertama Syawal kita akan kembali </w:t>
      </w:r>
      <w:r w:rsidR="00CE0B74" w:rsidRPr="00297B7F">
        <w:rPr>
          <w:rFonts w:cs="Arial"/>
          <w:sz w:val="24"/>
          <w:szCs w:val="36"/>
          <w:lang w:val="en-GB"/>
        </w:rPr>
        <w:t>berjumpa</w:t>
      </w:r>
      <w:r w:rsidRPr="00297B7F">
        <w:rPr>
          <w:rFonts w:cs="Arial"/>
          <w:sz w:val="24"/>
          <w:szCs w:val="36"/>
          <w:lang w:val="en-GB"/>
        </w:rPr>
        <w:t>, dan memulai musim baru dari musim-musim ceramah, dan topik</w:t>
      </w:r>
      <w:r w:rsidR="00427982" w:rsidRPr="00297B7F">
        <w:rPr>
          <w:rFonts w:cs="Arial"/>
          <w:sz w:val="24"/>
          <w:szCs w:val="36"/>
          <w:lang w:val="en-GB"/>
        </w:rPr>
        <w:t xml:space="preserve"> baru</w:t>
      </w:r>
      <w:r w:rsidRPr="00297B7F">
        <w:rPr>
          <w:rFonts w:cs="Arial"/>
          <w:sz w:val="24"/>
          <w:szCs w:val="36"/>
          <w:lang w:val="en-GB"/>
        </w:rPr>
        <w:t>nya insya Allah akan menjadi (Pandangan dalam Sirah Nabawiyah dan Sejarah Islam).</w:t>
      </w:r>
    </w:p>
    <w:p w14:paraId="4C7CA2A8" w14:textId="77777777" w:rsidR="00655A69" w:rsidRPr="00297B7F" w:rsidRDefault="007F0F70" w:rsidP="00782D1E">
      <w:pPr>
        <w:jc w:val="both"/>
        <w:rPr>
          <w:rFonts w:cs="Arial"/>
          <w:sz w:val="24"/>
          <w:szCs w:val="36"/>
          <w:lang w:val="en-GB"/>
        </w:rPr>
      </w:pPr>
      <w:r w:rsidRPr="00297B7F">
        <w:rPr>
          <w:rFonts w:cs="Arial"/>
          <w:sz w:val="24"/>
          <w:szCs w:val="36"/>
          <w:lang w:val="en-GB"/>
        </w:rPr>
        <w:lastRenderedPageBreak/>
        <w:t>Dan Ramadhan adalah bulan</w:t>
      </w:r>
      <w:r w:rsidR="00655A69" w:rsidRPr="00297B7F">
        <w:rPr>
          <w:rFonts w:cs="Arial"/>
          <w:sz w:val="24"/>
          <w:szCs w:val="36"/>
          <w:lang w:val="en-GB"/>
        </w:rPr>
        <w:t xml:space="preserve"> penuh</w:t>
      </w:r>
      <w:r w:rsidRPr="00297B7F">
        <w:rPr>
          <w:rFonts w:cs="Arial"/>
          <w:sz w:val="24"/>
          <w:szCs w:val="36"/>
          <w:lang w:val="en-GB"/>
        </w:rPr>
        <w:t xml:space="preserve"> perasaan dan spiritualitas </w:t>
      </w:r>
      <w:r w:rsidR="00782D1E" w:rsidRPr="00297B7F">
        <w:rPr>
          <w:rFonts w:cs="Arial"/>
          <w:sz w:val="24"/>
          <w:szCs w:val="36"/>
          <w:lang w:val="en-GB"/>
        </w:rPr>
        <w:t>yang</w:t>
      </w:r>
      <w:r w:rsidRPr="00297B7F">
        <w:rPr>
          <w:rFonts w:cs="Arial"/>
          <w:sz w:val="24"/>
          <w:szCs w:val="36"/>
          <w:lang w:val="en-GB"/>
        </w:rPr>
        <w:t xml:space="preserve"> mengarah kepada Allah, dan saya </w:t>
      </w:r>
      <w:r w:rsidR="00655A69" w:rsidRPr="00297B7F">
        <w:rPr>
          <w:rFonts w:cs="Arial"/>
          <w:sz w:val="24"/>
          <w:szCs w:val="36"/>
          <w:lang w:val="en-GB"/>
        </w:rPr>
        <w:t xml:space="preserve">selalu </w:t>
      </w:r>
      <w:r w:rsidRPr="00297B7F">
        <w:rPr>
          <w:rFonts w:cs="Arial"/>
          <w:sz w:val="24"/>
          <w:szCs w:val="36"/>
          <w:lang w:val="en-GB"/>
        </w:rPr>
        <w:t>mengingat seperti yang saya hafal bahwa para salaf saleh ketika Ramadhan tiba</w:t>
      </w:r>
      <w:r w:rsidR="00782D1E" w:rsidRPr="00297B7F">
        <w:rPr>
          <w:rFonts w:cs="Arial"/>
          <w:sz w:val="24"/>
          <w:szCs w:val="36"/>
          <w:lang w:val="en-GB"/>
        </w:rPr>
        <w:t xml:space="preserve"> mereka saling mengucapkan selamat satu sama lain</w:t>
      </w:r>
      <w:r w:rsidR="00655A69" w:rsidRPr="00297B7F">
        <w:rPr>
          <w:rFonts w:cs="Arial"/>
          <w:sz w:val="24"/>
          <w:szCs w:val="36"/>
          <w:lang w:val="en-GB"/>
        </w:rPr>
        <w:t>,</w:t>
      </w:r>
      <w:r w:rsidR="00782D1E" w:rsidRPr="00297B7F">
        <w:rPr>
          <w:rFonts w:cs="Arial"/>
          <w:sz w:val="24"/>
          <w:szCs w:val="36"/>
          <w:lang w:val="en-GB"/>
        </w:rPr>
        <w:t xml:space="preserve"> sampai bertemu di shalat Eid, dan perasaan mereka adalah: ini adalah bulan ibadah, bulan puasa dan qiyam, maka kami ingin menyendiri di dalamnya untuk Tuhan kami. </w:t>
      </w:r>
    </w:p>
    <w:p w14:paraId="7A21BA83" w14:textId="1F0985D5" w:rsidR="00782D1E" w:rsidRPr="00297B7F" w:rsidRDefault="00782D1E" w:rsidP="00782D1E">
      <w:pPr>
        <w:jc w:val="both"/>
        <w:rPr>
          <w:rFonts w:cs="Arial"/>
          <w:sz w:val="24"/>
          <w:szCs w:val="36"/>
          <w:lang w:val="en-GB"/>
        </w:rPr>
      </w:pPr>
      <w:r w:rsidRPr="00297B7F">
        <w:rPr>
          <w:rFonts w:cs="Arial"/>
          <w:sz w:val="24"/>
          <w:szCs w:val="36"/>
          <w:lang w:val="en-GB"/>
        </w:rPr>
        <w:t xml:space="preserve">Sebenarnya, saya telah mencoba mencari kesempatan untuk melaksanakan ceramah Selasa di bulan Ramadhan tetapi saya tidak menemukan waktu yang tepat. Jika kita telah menghabiskan sebagian besar tahun dalam membahas pandangan-pandangan tentang Al-Qur'an, maka saya ingin kita menghabiskan Ramadhan dalam menerapkan pandangan-pandangan </w:t>
      </w:r>
      <w:r w:rsidR="008F06D2" w:rsidRPr="00297B7F">
        <w:rPr>
          <w:rFonts w:cs="Arial"/>
          <w:sz w:val="24"/>
          <w:szCs w:val="36"/>
          <w:lang w:val="en-GB"/>
        </w:rPr>
        <w:t>tersebut yang telah kita pelajari</w:t>
      </w:r>
      <w:r w:rsidRPr="00297B7F">
        <w:rPr>
          <w:rFonts w:cs="Arial"/>
          <w:sz w:val="24"/>
          <w:szCs w:val="36"/>
          <w:lang w:val="en-GB"/>
        </w:rPr>
        <w:t>.</w:t>
      </w:r>
    </w:p>
    <w:p w14:paraId="46A7F2AA" w14:textId="77777777" w:rsidR="00E66671" w:rsidRPr="00297B7F" w:rsidRDefault="00782D1E" w:rsidP="00782D1E">
      <w:pPr>
        <w:jc w:val="both"/>
        <w:rPr>
          <w:rFonts w:cs="Arial"/>
          <w:sz w:val="24"/>
          <w:szCs w:val="36"/>
          <w:lang w:val="en-GB"/>
        </w:rPr>
      </w:pPr>
      <w:r w:rsidRPr="00297B7F">
        <w:rPr>
          <w:rFonts w:cs="Arial"/>
          <w:sz w:val="24"/>
          <w:szCs w:val="36"/>
          <w:lang w:val="en-GB"/>
        </w:rPr>
        <w:t xml:space="preserve">Wahai saudara-saudara: Kita telah lama berbicara tentang perasaan cinta dan persaudaraan yang Allah satukan di antara hati kita, yang salah satu dampak paling menonjolnya adalah </w:t>
      </w:r>
      <w:r w:rsidR="00862FE0" w:rsidRPr="00297B7F">
        <w:rPr>
          <w:rFonts w:cs="Arial"/>
          <w:sz w:val="24"/>
          <w:szCs w:val="36"/>
          <w:lang w:val="en-GB"/>
        </w:rPr>
        <w:t xml:space="preserve">terselenggaranya </w:t>
      </w:r>
      <w:r w:rsidRPr="00297B7F">
        <w:rPr>
          <w:rFonts w:cs="Arial"/>
          <w:sz w:val="24"/>
          <w:szCs w:val="36"/>
          <w:lang w:val="en-GB"/>
        </w:rPr>
        <w:t xml:space="preserve">pertemuan ini karena Allah. Dan jika kita akan kehilangan pertemuan ini selama empat minggu </w:t>
      </w:r>
      <w:r w:rsidR="00862FE0" w:rsidRPr="00297B7F">
        <w:rPr>
          <w:rFonts w:cs="Arial"/>
          <w:sz w:val="24"/>
          <w:szCs w:val="36"/>
          <w:lang w:val="en-GB"/>
        </w:rPr>
        <w:t xml:space="preserve">kedepan </w:t>
      </w:r>
      <w:r w:rsidRPr="00297B7F">
        <w:rPr>
          <w:rFonts w:cs="Arial"/>
          <w:sz w:val="24"/>
          <w:szCs w:val="36"/>
          <w:lang w:val="en-GB"/>
        </w:rPr>
        <w:t>atau lebih, ini tidak berarti bahwa perasaan itu akan padam atau meredup, atau kita akan melupakan apa yang meluap dari hati dan perasaan kita dalam majelis yang baik ini</w:t>
      </w:r>
      <w:r w:rsidR="00862FE0" w:rsidRPr="00297B7F">
        <w:rPr>
          <w:rFonts w:cs="Arial"/>
          <w:sz w:val="24"/>
          <w:szCs w:val="36"/>
          <w:lang w:val="en-GB"/>
        </w:rPr>
        <w:t>,</w:t>
      </w:r>
      <w:r w:rsidRPr="00297B7F">
        <w:rPr>
          <w:rFonts w:cs="Arial"/>
          <w:sz w:val="24"/>
          <w:szCs w:val="36"/>
          <w:lang w:val="en-GB"/>
        </w:rPr>
        <w:t xml:space="preserve"> dari makna-makna tertinggi kemuliaan dan persaudaraan </w:t>
      </w:r>
      <w:r w:rsidR="00862FE0" w:rsidRPr="00297B7F">
        <w:rPr>
          <w:rFonts w:cs="Arial"/>
          <w:sz w:val="24"/>
          <w:szCs w:val="36"/>
          <w:lang w:val="en-GB"/>
        </w:rPr>
        <w:t>karena</w:t>
      </w:r>
      <w:r w:rsidRPr="00297B7F">
        <w:rPr>
          <w:rFonts w:cs="Arial"/>
          <w:sz w:val="24"/>
          <w:szCs w:val="36"/>
          <w:lang w:val="en-GB"/>
        </w:rPr>
        <w:t xml:space="preserve"> Allah. Bahkan saya yakin hal itu akan tetap terwujud dan menyala dalam jiwa kita sampai kita </w:t>
      </w:r>
      <w:r w:rsidR="00E66671" w:rsidRPr="00297B7F">
        <w:rPr>
          <w:rFonts w:cs="Arial"/>
          <w:sz w:val="24"/>
          <w:szCs w:val="36"/>
          <w:lang w:val="en-GB"/>
        </w:rPr>
        <w:t>berjumpa pada</w:t>
      </w:r>
      <w:r w:rsidRPr="00297B7F">
        <w:rPr>
          <w:rFonts w:cs="Arial"/>
          <w:sz w:val="24"/>
          <w:szCs w:val="36"/>
          <w:lang w:val="en-GB"/>
        </w:rPr>
        <w:t xml:space="preserve"> pertemuan yang mulia setelah liburan ini insya Allah. Maka jika salah satu dari kalian datang untuk shalat Isya pada malam Rabu, saya berharap dia akan mendoakan kebaikan untuk saudara-saudaranya, jangan lupakan </w:t>
      </w:r>
      <w:r w:rsidR="00E66671" w:rsidRPr="00297B7F">
        <w:rPr>
          <w:rFonts w:cs="Arial"/>
          <w:sz w:val="24"/>
          <w:szCs w:val="36"/>
          <w:lang w:val="en-GB"/>
        </w:rPr>
        <w:t xml:space="preserve">hal </w:t>
      </w:r>
      <w:r w:rsidRPr="00297B7F">
        <w:rPr>
          <w:rFonts w:cs="Arial"/>
          <w:sz w:val="24"/>
          <w:szCs w:val="36"/>
          <w:lang w:val="en-GB"/>
        </w:rPr>
        <w:t xml:space="preserve">ini. </w:t>
      </w:r>
    </w:p>
    <w:p w14:paraId="79CE47B3" w14:textId="5C12CFBB" w:rsidR="00782D1E" w:rsidRPr="00297B7F" w:rsidRDefault="00782D1E" w:rsidP="00782D1E">
      <w:pPr>
        <w:jc w:val="both"/>
        <w:rPr>
          <w:rFonts w:cs="Arial"/>
          <w:sz w:val="24"/>
          <w:szCs w:val="36"/>
          <w:lang w:val="en-GB"/>
        </w:rPr>
      </w:pPr>
      <w:r w:rsidRPr="00297B7F">
        <w:rPr>
          <w:rFonts w:cs="Arial"/>
          <w:sz w:val="24"/>
          <w:szCs w:val="36"/>
          <w:lang w:val="en-GB"/>
        </w:rPr>
        <w:t xml:space="preserve">Kemudian saya ingin kalian ingat bahwa jika perasaan kita haus akan pertemuan ini selama minggu-minggu ini, maka saya ingin kalian tahu bahwa ia akan dipuaskan dari sumber yang lebih baik, lebih sempurna dan lebih tinggi, yaitu hubungan </w:t>
      </w:r>
      <w:r w:rsidR="00E66671" w:rsidRPr="00297B7F">
        <w:rPr>
          <w:rFonts w:cs="Arial"/>
          <w:sz w:val="24"/>
          <w:szCs w:val="36"/>
          <w:lang w:val="en-GB"/>
        </w:rPr>
        <w:t>karena</w:t>
      </w:r>
      <w:r w:rsidRPr="00297B7F">
        <w:rPr>
          <w:rFonts w:cs="Arial"/>
          <w:sz w:val="24"/>
          <w:szCs w:val="36"/>
          <w:lang w:val="en-GB"/>
        </w:rPr>
        <w:t xml:space="preserve"> Allah Yang Maha Suci dan Maha Tinggi, dan itu adalah hal terbaik yang diinginkan seorang mukmin untuk dirinya di dunia dan akhirat</w:t>
      </w:r>
      <w:r w:rsidR="008D5B3B" w:rsidRPr="00297B7F">
        <w:rPr>
          <w:rFonts w:cs="Arial"/>
          <w:sz w:val="24"/>
          <w:szCs w:val="36"/>
          <w:lang w:val="en-GB"/>
        </w:rPr>
        <w:t>.</w:t>
      </w:r>
      <w:r w:rsidR="00260CB3" w:rsidRPr="00297B7F">
        <w:rPr>
          <w:rFonts w:cs="Arial"/>
          <w:sz w:val="24"/>
          <w:szCs w:val="36"/>
          <w:lang w:val="en-GB"/>
        </w:rPr>
        <w:t>”</w:t>
      </w:r>
      <w:r w:rsidR="008D5B3B" w:rsidRPr="00297B7F">
        <w:rPr>
          <w:rFonts w:cs="Arial"/>
          <w:sz w:val="24"/>
          <w:szCs w:val="36"/>
          <w:lang w:val="en-GB"/>
        </w:rPr>
        <w:t xml:space="preserve"> </w:t>
      </w:r>
      <w:r w:rsidR="00C5029A">
        <w:rPr>
          <w:rStyle w:val="FootnoteReference"/>
          <w:rFonts w:cs="Arial"/>
          <w:sz w:val="24"/>
          <w:szCs w:val="36"/>
          <w:lang w:val="en-GB"/>
        </w:rPr>
        <w:t>[</w:t>
      </w:r>
      <w:r w:rsidR="00C5029A" w:rsidRPr="00297B7F">
        <w:rPr>
          <w:rStyle w:val="FootnoteReference"/>
          <w:rFonts w:cs="Arial"/>
          <w:sz w:val="24"/>
          <w:szCs w:val="36"/>
          <w:lang w:val="en-GB"/>
        </w:rPr>
        <w:footnoteReference w:id="24"/>
      </w:r>
      <w:r w:rsidR="00C5029A">
        <w:rPr>
          <w:rStyle w:val="FootnoteReference"/>
          <w:rFonts w:cs="Arial"/>
          <w:sz w:val="24"/>
          <w:szCs w:val="36"/>
          <w:lang w:val="en-GB"/>
        </w:rPr>
        <w:t>]</w:t>
      </w:r>
    </w:p>
    <w:p w14:paraId="79A19576" w14:textId="77777777" w:rsidR="00782D1E" w:rsidRPr="00297B7F" w:rsidRDefault="00782D1E" w:rsidP="00782D1E">
      <w:pPr>
        <w:jc w:val="both"/>
        <w:rPr>
          <w:rFonts w:cs="Arial"/>
          <w:sz w:val="24"/>
          <w:szCs w:val="36"/>
          <w:lang w:val="en-GB"/>
        </w:rPr>
      </w:pPr>
      <w:r w:rsidRPr="00297B7F">
        <w:rPr>
          <w:rFonts w:cs="Arial"/>
          <w:sz w:val="24"/>
          <w:szCs w:val="36"/>
          <w:lang w:val="en-GB"/>
        </w:rPr>
        <w:t xml:space="preserve">Dan pada penutupnya, kita memohon kepada Allah - Yang Maha Perkasa dan Maha Agung - agar memberi manfaat kepada kita dengan bulan yang mulia ini, </w:t>
      </w:r>
      <w:r w:rsidRPr="00297B7F">
        <w:rPr>
          <w:rFonts w:cs="Arial"/>
          <w:sz w:val="24"/>
          <w:szCs w:val="36"/>
          <w:lang w:val="en-GB"/>
        </w:rPr>
        <w:lastRenderedPageBreak/>
        <w:t>dan agar kita termasuk di antara orang-orang yang diampuni dan dibebaskan dari neraka. Dan segala puji bagi Allah, Tuhan semesta alam.</w:t>
      </w:r>
    </w:p>
    <w:p w14:paraId="46EFBE63" w14:textId="4E4F0A60" w:rsidR="00782D1E" w:rsidRPr="00297B7F" w:rsidRDefault="00782D1E" w:rsidP="00782D1E">
      <w:pPr>
        <w:jc w:val="both"/>
        <w:rPr>
          <w:rFonts w:cs="Arial"/>
          <w:sz w:val="24"/>
          <w:szCs w:val="36"/>
          <w:lang w:val="en-GB"/>
        </w:rPr>
      </w:pPr>
      <w:r w:rsidRPr="00297B7F">
        <w:rPr>
          <w:rFonts w:cs="Arial"/>
          <w:sz w:val="24"/>
          <w:szCs w:val="36"/>
          <w:lang w:val="en-GB"/>
        </w:rPr>
        <w:t>Ya Allah, limpahkanlah shalawat kepada junjungan kami Muhammad dan kepada keluarga serta seluruh sahabatnya.</w:t>
      </w:r>
    </w:p>
    <w:p w14:paraId="7AFD3D4E" w14:textId="7667B2CE" w:rsidR="00782D1E" w:rsidRPr="00297B7F" w:rsidRDefault="00782D1E" w:rsidP="00782D1E">
      <w:pPr>
        <w:jc w:val="both"/>
        <w:rPr>
          <w:rFonts w:cs="Arial"/>
          <w:sz w:val="24"/>
          <w:szCs w:val="36"/>
          <w:lang w:val="en-GB"/>
        </w:rPr>
      </w:pPr>
    </w:p>
    <w:p w14:paraId="2EE28D29" w14:textId="30023D09" w:rsidR="007F0F70" w:rsidRPr="00297B7F" w:rsidRDefault="006477C2" w:rsidP="00AD4F13">
      <w:pPr>
        <w:pStyle w:val="Heading1"/>
        <w:rPr>
          <w:rFonts w:cs="Arial"/>
          <w:b/>
          <w:bCs/>
          <w:color w:val="auto"/>
          <w:sz w:val="32"/>
          <w:szCs w:val="24"/>
          <w:lang w:val="en-GB"/>
        </w:rPr>
      </w:pPr>
      <w:bookmarkStart w:id="11" w:name="_Toc183335537"/>
      <w:r w:rsidRPr="00297B7F">
        <w:rPr>
          <w:rFonts w:cs="Arial"/>
          <w:b/>
          <w:bCs/>
          <w:color w:val="auto"/>
          <w:sz w:val="32"/>
          <w:szCs w:val="24"/>
          <w:lang w:val="en-GB"/>
        </w:rPr>
        <w:t>Selesai</w:t>
      </w:r>
      <w:bookmarkEnd w:id="11"/>
    </w:p>
    <w:p w14:paraId="78742887" w14:textId="2DEE2AF8" w:rsidR="004D09E1" w:rsidRPr="00297B7F" w:rsidRDefault="004D09E1" w:rsidP="004D09E1">
      <w:pPr>
        <w:jc w:val="both"/>
        <w:rPr>
          <w:rFonts w:cs="Arial"/>
          <w:sz w:val="24"/>
          <w:szCs w:val="36"/>
          <w:lang w:val="en-GB"/>
        </w:rPr>
      </w:pPr>
    </w:p>
    <w:p w14:paraId="687FF505" w14:textId="5D74350F" w:rsidR="00A97DF3" w:rsidRPr="00297B7F" w:rsidRDefault="009B7233" w:rsidP="00C95F14">
      <w:pPr>
        <w:jc w:val="both"/>
        <w:rPr>
          <w:rFonts w:cs="Arial"/>
          <w:b/>
          <w:bCs/>
          <w:color w:val="C00000"/>
          <w:sz w:val="36"/>
          <w:szCs w:val="48"/>
          <w:lang w:val="en-GB"/>
        </w:rPr>
      </w:pPr>
      <w:hyperlink r:id="rId12" w:history="1">
        <w:r w:rsidRPr="00297B7F">
          <w:rPr>
            <w:rStyle w:val="Hyperlink"/>
            <w:rFonts w:cs="Arial"/>
            <w:b/>
            <w:bCs/>
            <w:color w:val="C00000"/>
            <w:sz w:val="36"/>
            <w:szCs w:val="48"/>
            <w:lang w:val="en-GB"/>
          </w:rPr>
          <w:t>Buku Asli Klik Disini</w:t>
        </w:r>
      </w:hyperlink>
    </w:p>
    <w:sectPr w:rsidR="00A97DF3" w:rsidRPr="00297B7F" w:rsidSect="00C866D1">
      <w:headerReference w:type="default" r:id="rId13"/>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E0FB" w14:textId="77777777" w:rsidR="00FB531D" w:rsidRDefault="00FB531D" w:rsidP="0038493F">
      <w:pPr>
        <w:spacing w:after="0" w:line="240" w:lineRule="auto"/>
      </w:pPr>
      <w:r>
        <w:separator/>
      </w:r>
    </w:p>
  </w:endnote>
  <w:endnote w:type="continuationSeparator" w:id="0">
    <w:p w14:paraId="2F57BB0F" w14:textId="77777777" w:rsidR="00FB531D" w:rsidRDefault="00FB531D" w:rsidP="0038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iri Quran">
    <w:panose1 w:val="00000500000000000000"/>
    <w:charset w:val="B2"/>
    <w:family w:val="auto"/>
    <w:pitch w:val="variable"/>
    <w:sig w:usb0="80002043" w:usb1="80002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LPMQ Isep Misbah">
    <w:panose1 w:val="02000000000000000000"/>
    <w:charset w:val="00"/>
    <w:family w:val="auto"/>
    <w:pitch w:val="variable"/>
    <w:sig w:usb0="00002003" w:usb1="1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ABCC" w14:textId="77777777" w:rsidR="00FB531D" w:rsidRDefault="00FB531D" w:rsidP="0038493F">
      <w:pPr>
        <w:spacing w:after="0" w:line="240" w:lineRule="auto"/>
      </w:pPr>
      <w:r>
        <w:separator/>
      </w:r>
    </w:p>
  </w:footnote>
  <w:footnote w:type="continuationSeparator" w:id="0">
    <w:p w14:paraId="4F18F855" w14:textId="77777777" w:rsidR="00FB531D" w:rsidRDefault="00FB531D" w:rsidP="0038493F">
      <w:pPr>
        <w:spacing w:after="0" w:line="240" w:lineRule="auto"/>
      </w:pPr>
      <w:r>
        <w:continuationSeparator/>
      </w:r>
    </w:p>
  </w:footnote>
  <w:footnote w:id="1">
    <w:p w14:paraId="1F7B55E0" w14:textId="7DE88303" w:rsidR="00C5029A" w:rsidRPr="0038493F" w:rsidRDefault="00C5029A">
      <w:pPr>
        <w:pStyle w:val="FootnoteText"/>
        <w:rPr>
          <w:lang w:val="en-US"/>
        </w:rPr>
      </w:pPr>
      <w:r>
        <w:rPr>
          <w:rStyle w:val="FootnoteReference"/>
        </w:rPr>
        <w:t>[</w:t>
      </w:r>
      <w:r>
        <w:rPr>
          <w:rStyle w:val="FootnoteReference"/>
        </w:rPr>
        <w:footnoteRef/>
      </w:r>
      <w:r>
        <w:rPr>
          <w:rStyle w:val="FootnoteReference"/>
        </w:rPr>
        <w:t>]</w:t>
      </w:r>
      <w:r>
        <w:t xml:space="preserve"> </w:t>
      </w:r>
      <w:r w:rsidRPr="0038493F">
        <w:rPr>
          <w:rFonts w:cs="Arial"/>
          <w:szCs w:val="32"/>
          <w:lang w:val="en-GB"/>
        </w:rPr>
        <w:t>Diriwayatkan oleh Muslim: (1/393 nomor: 560)</w:t>
      </w:r>
      <w:r>
        <w:rPr>
          <w:rFonts w:cs="Arial"/>
          <w:szCs w:val="32"/>
          <w:lang w:val="en-GB"/>
        </w:rPr>
        <w:t>.</w:t>
      </w:r>
    </w:p>
  </w:footnote>
  <w:footnote w:id="2">
    <w:p w14:paraId="6C2D5BDE" w14:textId="7D0F46D4" w:rsidR="00C5029A" w:rsidRPr="007F528B" w:rsidRDefault="00C5029A" w:rsidP="007F528B">
      <w:pPr>
        <w:jc w:val="both"/>
        <w:rPr>
          <w:rFonts w:cs="Arial"/>
          <w:sz w:val="20"/>
          <w:szCs w:val="28"/>
          <w:lang w:val="en-GB"/>
        </w:rPr>
      </w:pPr>
      <w:r>
        <w:rPr>
          <w:rStyle w:val="FootnoteReference"/>
          <w:sz w:val="20"/>
          <w:szCs w:val="20"/>
        </w:rPr>
        <w:t>[</w:t>
      </w:r>
      <w:r w:rsidRPr="007F528B">
        <w:rPr>
          <w:rStyle w:val="FootnoteReference"/>
          <w:sz w:val="20"/>
          <w:szCs w:val="20"/>
        </w:rPr>
        <w:footnoteRef/>
      </w:r>
      <w:r>
        <w:rPr>
          <w:rStyle w:val="FootnoteReference"/>
          <w:sz w:val="20"/>
          <w:szCs w:val="20"/>
        </w:rPr>
        <w:t>]</w:t>
      </w:r>
      <w:r w:rsidRPr="007F528B">
        <w:rPr>
          <w:sz w:val="20"/>
          <w:szCs w:val="20"/>
        </w:rPr>
        <w:t xml:space="preserve"> </w:t>
      </w:r>
      <w:r w:rsidRPr="0038493F">
        <w:rPr>
          <w:rFonts w:cs="Arial"/>
          <w:sz w:val="20"/>
          <w:szCs w:val="28"/>
          <w:lang w:val="en-GB"/>
        </w:rPr>
        <w:t>Diriwayatkan oleh Al-Baihaqi dalam Az-Zuhd (nomor: 527), dan dihasankan oleh Ibnu Hajar sebagaimana dalam Al-Maqasid Al-Hasanah karya As-Sakhawi (hal: 226).</w:t>
      </w:r>
    </w:p>
  </w:footnote>
  <w:footnote w:id="3">
    <w:p w14:paraId="67BF8494" w14:textId="3E72C3AC" w:rsidR="00C5029A" w:rsidRPr="003370AC" w:rsidRDefault="00C5029A" w:rsidP="003370AC">
      <w:pPr>
        <w:pStyle w:val="FootnoteText"/>
        <w:jc w:val="both"/>
        <w:rPr>
          <w:lang w:val="en-US"/>
        </w:rPr>
      </w:pPr>
      <w:r>
        <w:rPr>
          <w:rStyle w:val="FootnoteReference"/>
        </w:rPr>
        <w:t>[</w:t>
      </w:r>
      <w:r>
        <w:rPr>
          <w:rStyle w:val="FootnoteReference"/>
        </w:rPr>
        <w:footnoteRef/>
      </w:r>
      <w:r>
        <w:rPr>
          <w:rStyle w:val="FootnoteReference"/>
        </w:rPr>
        <w:t>]</w:t>
      </w:r>
      <w:r>
        <w:t xml:space="preserve"> </w:t>
      </w:r>
      <w:r w:rsidRPr="003370AC">
        <w:t>Diriwayatkan oleh Ahmad dalam Musnad (14/445 nomor: 8856), dan Ibnu Majah (2/591 nomor: 1690), dan lafaznya adalah miliknya, dan Al-Hakim (1/596 nomor: 1571) dari Abu Hurairah radhiallahu 'anhu, dan dia mensahihkannya sesuai syarat Bukhari.</w:t>
      </w:r>
    </w:p>
  </w:footnote>
  <w:footnote w:id="4">
    <w:p w14:paraId="19404CCD" w14:textId="51DC9FDE" w:rsidR="00C5029A" w:rsidRPr="003370AC" w:rsidRDefault="00C5029A" w:rsidP="003370AC">
      <w:pPr>
        <w:pStyle w:val="FootnoteText"/>
        <w:jc w:val="both"/>
        <w:rPr>
          <w:lang w:val="en-US"/>
        </w:rPr>
      </w:pPr>
      <w:r>
        <w:rPr>
          <w:rStyle w:val="FootnoteReference"/>
        </w:rPr>
        <w:t>[</w:t>
      </w:r>
      <w:r>
        <w:rPr>
          <w:rStyle w:val="FootnoteReference"/>
        </w:rPr>
        <w:footnoteRef/>
      </w:r>
      <w:r>
        <w:rPr>
          <w:rStyle w:val="FootnoteReference"/>
        </w:rPr>
        <w:t>]</w:t>
      </w:r>
      <w:r>
        <w:t xml:space="preserve"> </w:t>
      </w:r>
      <w:r w:rsidRPr="003370AC">
        <w:t>Diriwayatkan oleh At-Tirmidzi (5/517 nomor: 3479), dan Al-Bazzar (17/307 nomor: 10061), dan Al-Hakim (1/670 nomor: 1817), dan dia berkata: hadits yang isnadnya mustaqim (lurus), dari Abu Hurairah radhiallahu 'anhu.</w:t>
      </w:r>
    </w:p>
  </w:footnote>
  <w:footnote w:id="5">
    <w:p w14:paraId="5770661A" w14:textId="6F7026A6" w:rsidR="00C5029A" w:rsidRPr="004A5508" w:rsidRDefault="00C5029A" w:rsidP="004A5508">
      <w:pPr>
        <w:pStyle w:val="FootnoteText"/>
        <w:rPr>
          <w:lang w:val="en-US"/>
        </w:rPr>
      </w:pPr>
      <w:r>
        <w:rPr>
          <w:rStyle w:val="FootnoteReference"/>
        </w:rPr>
        <w:t>[</w:t>
      </w:r>
      <w:r>
        <w:rPr>
          <w:rStyle w:val="FootnoteReference"/>
        </w:rPr>
        <w:footnoteRef/>
      </w:r>
      <w:r>
        <w:rPr>
          <w:rStyle w:val="FootnoteReference"/>
        </w:rPr>
        <w:t>]</w:t>
      </w:r>
      <w:r>
        <w:t xml:space="preserve"> </w:t>
      </w:r>
      <w:r w:rsidRPr="004A5508">
        <w:t>Hilyatul Auliya wa Thabaqatul Ashfiya (1/178)</w:t>
      </w:r>
      <w:r>
        <w:t>.</w:t>
      </w:r>
    </w:p>
  </w:footnote>
  <w:footnote w:id="6">
    <w:p w14:paraId="5FA11441" w14:textId="029C0EBA" w:rsidR="00C5029A" w:rsidRPr="00AF6ECA" w:rsidRDefault="00C5029A" w:rsidP="00AF6ECA">
      <w:pPr>
        <w:pStyle w:val="FootnoteText"/>
        <w:rPr>
          <w:lang w:val="en-US"/>
        </w:rPr>
      </w:pPr>
      <w:r>
        <w:rPr>
          <w:rStyle w:val="FootnoteReference"/>
        </w:rPr>
        <w:t>[</w:t>
      </w:r>
      <w:r>
        <w:rPr>
          <w:rStyle w:val="FootnoteReference"/>
        </w:rPr>
        <w:footnoteRef/>
      </w:r>
      <w:r>
        <w:rPr>
          <w:rStyle w:val="FootnoteReference"/>
        </w:rPr>
        <w:t>]</w:t>
      </w:r>
      <w:r>
        <w:t xml:space="preserve"> </w:t>
      </w:r>
      <w:r w:rsidRPr="00AF6ECA">
        <w:t>Tafsir Ibnu Rajab Al-Hanbali (1/423)</w:t>
      </w:r>
      <w:r>
        <w:t>.</w:t>
      </w:r>
    </w:p>
  </w:footnote>
  <w:footnote w:id="7">
    <w:p w14:paraId="2DABE3F5" w14:textId="46FBE131" w:rsidR="00C5029A" w:rsidRPr="006C7921" w:rsidRDefault="00C5029A">
      <w:pPr>
        <w:pStyle w:val="FootnoteText"/>
        <w:rPr>
          <w:lang w:val="en-US"/>
        </w:rPr>
      </w:pPr>
      <w:r>
        <w:rPr>
          <w:rStyle w:val="FootnoteReference"/>
        </w:rPr>
        <w:t>[</w:t>
      </w:r>
      <w:r>
        <w:rPr>
          <w:rStyle w:val="FootnoteReference"/>
        </w:rPr>
        <w:footnoteRef/>
      </w:r>
      <w:r>
        <w:rPr>
          <w:rStyle w:val="FootnoteReference"/>
        </w:rPr>
        <w:t>]</w:t>
      </w:r>
      <w:r>
        <w:t xml:space="preserve"> </w:t>
      </w:r>
      <w:r w:rsidRPr="006C7921">
        <w:t>Diriwayatkan oleh At-Tirmidzi: (5/175, nomor: 2910) dan beliau berkata: "Hadis ini hasan shahih."</w:t>
      </w:r>
    </w:p>
  </w:footnote>
  <w:footnote w:id="8">
    <w:p w14:paraId="63596F70" w14:textId="66E52A8E" w:rsidR="00C5029A" w:rsidRPr="006C7921" w:rsidRDefault="00C5029A" w:rsidP="00C95F14">
      <w:pPr>
        <w:pStyle w:val="FootnoteText"/>
        <w:jc w:val="both"/>
        <w:rPr>
          <w:lang w:val="en-US"/>
        </w:rPr>
      </w:pPr>
      <w:r>
        <w:rPr>
          <w:rStyle w:val="FootnoteReference"/>
        </w:rPr>
        <w:t>[</w:t>
      </w:r>
      <w:r>
        <w:rPr>
          <w:rStyle w:val="FootnoteReference"/>
        </w:rPr>
        <w:footnoteRef/>
      </w:r>
      <w:r>
        <w:rPr>
          <w:rStyle w:val="FootnoteReference"/>
        </w:rPr>
        <w:t>]</w:t>
      </w:r>
      <w:r>
        <w:t xml:space="preserve"> </w:t>
      </w:r>
      <w:r w:rsidRPr="006C7921">
        <w:t>Musnad Ahmad: (11/104, nomor: 6546) dan hadis tersebut terdapat asalnya dalam kedua kitab shahih (Shahih al-Bukhari dan Shahih Muslim).</w:t>
      </w:r>
    </w:p>
  </w:footnote>
  <w:footnote w:id="9">
    <w:p w14:paraId="5C687CA4" w14:textId="246B2EAF" w:rsidR="00C5029A" w:rsidRPr="006C7921" w:rsidRDefault="00C5029A" w:rsidP="00C95F14">
      <w:pPr>
        <w:pStyle w:val="FootnoteText"/>
        <w:jc w:val="both"/>
        <w:rPr>
          <w:lang w:val="en-US"/>
        </w:rPr>
      </w:pPr>
      <w:r>
        <w:rPr>
          <w:rStyle w:val="FootnoteReference"/>
        </w:rPr>
        <w:t>[</w:t>
      </w:r>
      <w:r>
        <w:rPr>
          <w:rStyle w:val="FootnoteReference"/>
        </w:rPr>
        <w:footnoteRef/>
      </w:r>
      <w:r>
        <w:rPr>
          <w:rStyle w:val="FootnoteReference"/>
        </w:rPr>
        <w:t>]</w:t>
      </w:r>
      <w:r>
        <w:t xml:space="preserve"> </w:t>
      </w:r>
      <w:r w:rsidRPr="006C7921">
        <w:t>Riwayat Ibnu al-Mubarak dalam kitab Az-Zuhd: (1/280, nomor: 813), juga diriwayatkan oleh Ahmad (37/509, nomor: 22865), Abu Dawud (1/233, nomor: 831), dan Ibnu Hibban (36, nomor: 760).</w:t>
      </w:r>
    </w:p>
  </w:footnote>
  <w:footnote w:id="10">
    <w:p w14:paraId="2F830B96" w14:textId="780F2230" w:rsidR="00C5029A" w:rsidRPr="006C7921" w:rsidRDefault="00C5029A" w:rsidP="00C95F14">
      <w:pPr>
        <w:pStyle w:val="FootnoteText"/>
        <w:jc w:val="both"/>
        <w:rPr>
          <w:lang w:val="en-US"/>
        </w:rPr>
      </w:pPr>
      <w:r>
        <w:rPr>
          <w:rStyle w:val="FootnoteReference"/>
        </w:rPr>
        <w:t>[</w:t>
      </w:r>
      <w:r>
        <w:rPr>
          <w:rStyle w:val="FootnoteReference"/>
        </w:rPr>
        <w:footnoteRef/>
      </w:r>
      <w:r>
        <w:rPr>
          <w:rStyle w:val="FootnoteReference"/>
        </w:rPr>
        <w:t>]</w:t>
      </w:r>
      <w:r>
        <w:t xml:space="preserve"> </w:t>
      </w:r>
      <w:r w:rsidRPr="006C7921">
        <w:t>Shahih Muslim: (1/543, nomor: 787).</w:t>
      </w:r>
    </w:p>
  </w:footnote>
  <w:footnote w:id="11">
    <w:p w14:paraId="24836A11" w14:textId="3A2B467F" w:rsidR="00C5029A" w:rsidRPr="00EB342A" w:rsidRDefault="00C5029A">
      <w:pPr>
        <w:pStyle w:val="FootnoteText"/>
      </w:pPr>
      <w:r>
        <w:rPr>
          <w:rStyle w:val="FootnoteReference"/>
        </w:rPr>
        <w:t>[</w:t>
      </w:r>
      <w:r>
        <w:rPr>
          <w:rStyle w:val="FootnoteReference"/>
        </w:rPr>
        <w:footnoteRef/>
      </w:r>
      <w:r>
        <w:rPr>
          <w:rStyle w:val="FootnoteReference"/>
        </w:rPr>
        <w:t>]</w:t>
      </w:r>
      <w:r>
        <w:t xml:space="preserve"> </w:t>
      </w:r>
      <w:r w:rsidRPr="00EB342A">
        <w:t>Diriwayatkan oleh Ibnu Hibban dalam kitab Shahih-nya: (2/386, nomor: 6320).</w:t>
      </w:r>
    </w:p>
  </w:footnote>
  <w:footnote w:id="12">
    <w:p w14:paraId="3145CB28" w14:textId="2BC1EDC2" w:rsidR="00C5029A" w:rsidRPr="00EB342A" w:rsidRDefault="00C5029A" w:rsidP="00900199">
      <w:pPr>
        <w:pStyle w:val="FootnoteText"/>
        <w:jc w:val="both"/>
      </w:pPr>
      <w:r>
        <w:rPr>
          <w:rStyle w:val="FootnoteReference"/>
        </w:rPr>
        <w:t>[</w:t>
      </w:r>
      <w:r>
        <w:rPr>
          <w:rStyle w:val="FootnoteReference"/>
        </w:rPr>
        <w:footnoteRef/>
      </w:r>
      <w:r>
        <w:rPr>
          <w:rStyle w:val="FootnoteReference"/>
        </w:rPr>
        <w:t>]</w:t>
      </w:r>
      <w:r>
        <w:t xml:space="preserve"> </w:t>
      </w:r>
      <w:r w:rsidRPr="00EB342A">
        <w:t>Musnad Ahmad: (21/51, nomor: 13338) dengan redaksi yang serupa, Musnad Al-Bazzar: (13/453, nomor: 7225) (dengan lafaz tersebut), dan Al-Mustadrak: (2/161, nomor: 2649) dengan redaksi yang serupa.</w:t>
      </w:r>
    </w:p>
  </w:footnote>
  <w:footnote w:id="13">
    <w:p w14:paraId="158D4625" w14:textId="1A8CEA8D" w:rsidR="00C5029A" w:rsidRPr="001A2BC9" w:rsidRDefault="00C5029A" w:rsidP="00900199">
      <w:pPr>
        <w:pStyle w:val="FootnoteText"/>
        <w:jc w:val="both"/>
        <w:rPr>
          <w:lang w:val="en-US"/>
        </w:rPr>
      </w:pPr>
      <w:r>
        <w:rPr>
          <w:rStyle w:val="FootnoteReference"/>
        </w:rPr>
        <w:t>[</w:t>
      </w:r>
      <w:r>
        <w:rPr>
          <w:rStyle w:val="FootnoteReference"/>
        </w:rPr>
        <w:footnoteRef/>
      </w:r>
      <w:r>
        <w:rPr>
          <w:rStyle w:val="FootnoteReference"/>
        </w:rPr>
        <w:t>]</w:t>
      </w:r>
      <w:r>
        <w:t xml:space="preserve"> </w:t>
      </w:r>
      <w:r w:rsidRPr="001A2BC9">
        <w:t>Mukhtashar Qiyam Al-Lail: (hal. 132).</w:t>
      </w:r>
    </w:p>
  </w:footnote>
  <w:footnote w:id="14">
    <w:p w14:paraId="3E33F3D3" w14:textId="6FD2C678" w:rsidR="00C5029A" w:rsidRPr="004632C4" w:rsidRDefault="00C5029A" w:rsidP="00900199">
      <w:pPr>
        <w:pStyle w:val="FootnoteText"/>
        <w:jc w:val="both"/>
        <w:rPr>
          <w:lang w:val="en-US"/>
        </w:rPr>
      </w:pPr>
      <w:r>
        <w:rPr>
          <w:rStyle w:val="FootnoteReference"/>
        </w:rPr>
        <w:t>[</w:t>
      </w:r>
      <w:r>
        <w:rPr>
          <w:rStyle w:val="FootnoteReference"/>
        </w:rPr>
        <w:footnoteRef/>
      </w:r>
      <w:r>
        <w:rPr>
          <w:rStyle w:val="FootnoteReference"/>
        </w:rPr>
        <w:t>]</w:t>
      </w:r>
      <w:r>
        <w:t xml:space="preserve"> </w:t>
      </w:r>
      <w:r w:rsidRPr="004632C4">
        <w:t>Mukhtashar Qiyam Al-Lail: (hal. 148).</w:t>
      </w:r>
    </w:p>
  </w:footnote>
  <w:footnote w:id="15">
    <w:p w14:paraId="75DD8368" w14:textId="27DFDDFF" w:rsidR="00C5029A" w:rsidRPr="00206A1F" w:rsidRDefault="00C5029A" w:rsidP="00900199">
      <w:pPr>
        <w:pStyle w:val="FootnoteText"/>
        <w:jc w:val="both"/>
        <w:rPr>
          <w:lang w:val="en-US"/>
        </w:rPr>
      </w:pPr>
      <w:r>
        <w:rPr>
          <w:rStyle w:val="FootnoteReference"/>
        </w:rPr>
        <w:t>[</w:t>
      </w:r>
      <w:r>
        <w:rPr>
          <w:rStyle w:val="FootnoteReference"/>
        </w:rPr>
        <w:footnoteRef/>
      </w:r>
      <w:r>
        <w:rPr>
          <w:rStyle w:val="FootnoteReference"/>
        </w:rPr>
        <w:t>]</w:t>
      </w:r>
      <w:r>
        <w:t xml:space="preserve"> </w:t>
      </w:r>
      <w:r w:rsidRPr="00206A1F">
        <w:t xml:space="preserve">Diriwayatkan oleh Abu Ubaid dalam kitab </w:t>
      </w:r>
      <w:r w:rsidRPr="00206A1F">
        <w:rPr>
          <w:rFonts w:cs="Arial" w:hint="cs"/>
          <w:rtl/>
        </w:rPr>
        <w:t>فضائل</w:t>
      </w:r>
      <w:r w:rsidRPr="00206A1F">
        <w:rPr>
          <w:rFonts w:cs="Arial"/>
          <w:rtl/>
        </w:rPr>
        <w:t xml:space="preserve"> </w:t>
      </w:r>
      <w:r w:rsidRPr="00206A1F">
        <w:rPr>
          <w:rFonts w:cs="Arial" w:hint="cs"/>
          <w:rtl/>
        </w:rPr>
        <w:t>القرآن</w:t>
      </w:r>
      <w:r w:rsidRPr="00206A1F">
        <w:t xml:space="preserve"> (kebalikan dari yang pertama, nomor 134) dan Imam Ahmad dalam kitab </w:t>
      </w:r>
      <w:r w:rsidRPr="00206A1F">
        <w:rPr>
          <w:rFonts w:cs="Arial" w:hint="cs"/>
          <w:rtl/>
        </w:rPr>
        <w:t>الزهد</w:t>
      </w:r>
      <w:r w:rsidRPr="00206A1F">
        <w:t xml:space="preserve"> (nomor 1644).</w:t>
      </w:r>
    </w:p>
  </w:footnote>
  <w:footnote w:id="16">
    <w:p w14:paraId="35D4FDB1" w14:textId="1C3BD983" w:rsidR="00C5029A" w:rsidRPr="009E11FE" w:rsidRDefault="00C5029A" w:rsidP="00900199">
      <w:pPr>
        <w:pStyle w:val="FootnoteText"/>
        <w:jc w:val="both"/>
        <w:rPr>
          <w:lang w:val="en-US"/>
        </w:rPr>
      </w:pPr>
      <w:r>
        <w:rPr>
          <w:rStyle w:val="FootnoteReference"/>
        </w:rPr>
        <w:t>[</w:t>
      </w:r>
      <w:r>
        <w:rPr>
          <w:rStyle w:val="FootnoteReference"/>
        </w:rPr>
        <w:footnoteRef/>
      </w:r>
      <w:r>
        <w:rPr>
          <w:rStyle w:val="FootnoteReference"/>
        </w:rPr>
        <w:t>]</w:t>
      </w:r>
      <w:r>
        <w:t xml:space="preserve"> </w:t>
      </w:r>
      <w:r w:rsidRPr="009E11FE">
        <w:t xml:space="preserve">Diriwayatkan oleh Abu Ubaid dalam kitab </w:t>
      </w:r>
      <w:r w:rsidRPr="009E11FE">
        <w:rPr>
          <w:rFonts w:cs="Arial" w:hint="cs"/>
          <w:rtl/>
        </w:rPr>
        <w:t>فضائل</w:t>
      </w:r>
      <w:r w:rsidRPr="009E11FE">
        <w:rPr>
          <w:rFonts w:cs="Arial"/>
          <w:rtl/>
        </w:rPr>
        <w:t xml:space="preserve"> </w:t>
      </w:r>
      <w:r w:rsidRPr="009E11FE">
        <w:rPr>
          <w:rFonts w:cs="Arial" w:hint="cs"/>
          <w:rtl/>
        </w:rPr>
        <w:t>القرآن</w:t>
      </w:r>
      <w:r w:rsidRPr="009E11FE">
        <w:t xml:space="preserve"> (nomor 157).</w:t>
      </w:r>
    </w:p>
  </w:footnote>
  <w:footnote w:id="17">
    <w:p w14:paraId="3F0FDF7A" w14:textId="0836864D" w:rsidR="00C5029A" w:rsidRPr="006457A8" w:rsidRDefault="00C5029A" w:rsidP="00900199">
      <w:pPr>
        <w:pStyle w:val="FootnoteText"/>
        <w:jc w:val="both"/>
        <w:rPr>
          <w:lang w:val="en-US"/>
        </w:rPr>
      </w:pPr>
      <w:r>
        <w:rPr>
          <w:rStyle w:val="FootnoteReference"/>
        </w:rPr>
        <w:t>[</w:t>
      </w:r>
      <w:r>
        <w:rPr>
          <w:rStyle w:val="FootnoteReference"/>
        </w:rPr>
        <w:footnoteRef/>
      </w:r>
      <w:r>
        <w:rPr>
          <w:rStyle w:val="FootnoteReference"/>
        </w:rPr>
        <w:t>]</w:t>
      </w:r>
      <w:r>
        <w:t xml:space="preserve"> </w:t>
      </w:r>
      <w:r>
        <w:rPr>
          <w:lang w:val="en-US"/>
        </w:rPr>
        <w:t>Kitab Zuhd karya Abdullah ibn Al-Mubarak: 422. No: 1197.</w:t>
      </w:r>
    </w:p>
  </w:footnote>
  <w:footnote w:id="18">
    <w:p w14:paraId="402CBD8D" w14:textId="31F3D90C" w:rsidR="00C5029A" w:rsidRPr="00481BD4" w:rsidRDefault="00C5029A">
      <w:pPr>
        <w:pStyle w:val="FootnoteText"/>
      </w:pPr>
      <w:r>
        <w:rPr>
          <w:rStyle w:val="FootnoteReference"/>
        </w:rPr>
        <w:t>[</w:t>
      </w:r>
      <w:r>
        <w:rPr>
          <w:rStyle w:val="FootnoteReference"/>
        </w:rPr>
        <w:footnoteRef/>
      </w:r>
      <w:r>
        <w:rPr>
          <w:rStyle w:val="FootnoteReference"/>
        </w:rPr>
        <w:t>]</w:t>
      </w:r>
      <w:r>
        <w:t xml:space="preserve"> </w:t>
      </w:r>
      <w:r w:rsidRPr="00481BD4">
        <w:t>Miftah Dar As-Sa'adah wa Mansyur Wilaya Al-Ilm wa Al-Iradah (1/187).</w:t>
      </w:r>
    </w:p>
  </w:footnote>
  <w:footnote w:id="19">
    <w:p w14:paraId="6D008CA4" w14:textId="58FB8469" w:rsidR="00C5029A" w:rsidRPr="00F72643" w:rsidRDefault="00C5029A" w:rsidP="0001339F">
      <w:pPr>
        <w:spacing w:after="0"/>
        <w:rPr>
          <w:sz w:val="20"/>
          <w:szCs w:val="20"/>
        </w:rPr>
      </w:pPr>
      <w:r>
        <w:rPr>
          <w:rStyle w:val="FootnoteReference"/>
        </w:rPr>
        <w:t>[</w:t>
      </w:r>
      <w:r>
        <w:rPr>
          <w:rStyle w:val="FootnoteReference"/>
        </w:rPr>
        <w:footnoteRef/>
      </w:r>
      <w:r>
        <w:rPr>
          <w:rStyle w:val="FootnoteReference"/>
        </w:rPr>
        <w:t>]</w:t>
      </w:r>
      <w:r>
        <w:t xml:space="preserve"> </w:t>
      </w:r>
      <w:r w:rsidRPr="00F72643">
        <w:rPr>
          <w:sz w:val="20"/>
          <w:szCs w:val="20"/>
        </w:rPr>
        <w:t>Madarij As-Salikin Baina Manazil Iyyaka Na'budu wa Iyyaka Nasta'in (1/339-340).</w:t>
      </w:r>
    </w:p>
  </w:footnote>
  <w:footnote w:id="20">
    <w:p w14:paraId="39EA1B65" w14:textId="63AF6F1A" w:rsidR="00C5029A" w:rsidRPr="00FC03DE" w:rsidRDefault="00C5029A" w:rsidP="0001339F">
      <w:pPr>
        <w:pStyle w:val="FootnoteText"/>
        <w:rPr>
          <w:lang w:val="en-US"/>
        </w:rPr>
      </w:pPr>
      <w:r>
        <w:rPr>
          <w:rStyle w:val="FootnoteReference"/>
        </w:rPr>
        <w:t>[</w:t>
      </w:r>
      <w:r w:rsidRPr="00FC03DE">
        <w:rPr>
          <w:rStyle w:val="FootnoteReference"/>
        </w:rPr>
        <w:footnoteRef/>
      </w:r>
      <w:r>
        <w:rPr>
          <w:rStyle w:val="FootnoteReference"/>
        </w:rPr>
        <w:t>]</w:t>
      </w:r>
      <w:r w:rsidRPr="00FC03DE">
        <w:t xml:space="preserve"> </w:t>
      </w:r>
      <w:r w:rsidRPr="00FC03DE">
        <w:rPr>
          <w:rFonts w:cs="Arial"/>
          <w:szCs w:val="32"/>
          <w:lang w:val="en-GB"/>
        </w:rPr>
        <w:t>(Ihya Ulumuddin, 6/5)</w:t>
      </w:r>
    </w:p>
  </w:footnote>
  <w:footnote w:id="21">
    <w:p w14:paraId="3DC473A6" w14:textId="0A1D8896" w:rsidR="00C5029A" w:rsidRPr="0016393C" w:rsidRDefault="00C5029A" w:rsidP="0016393C">
      <w:pPr>
        <w:jc w:val="both"/>
        <w:rPr>
          <w:rFonts w:cs="Arial"/>
          <w:sz w:val="20"/>
          <w:szCs w:val="28"/>
          <w:lang w:val="en-GB"/>
        </w:rPr>
      </w:pPr>
      <w:r>
        <w:rPr>
          <w:rStyle w:val="FootnoteReference"/>
          <w:sz w:val="20"/>
          <w:szCs w:val="20"/>
        </w:rPr>
        <w:t>[</w:t>
      </w:r>
      <w:r w:rsidRPr="0016393C">
        <w:rPr>
          <w:rStyle w:val="FootnoteReference"/>
          <w:sz w:val="20"/>
          <w:szCs w:val="20"/>
        </w:rPr>
        <w:footnoteRef/>
      </w:r>
      <w:r>
        <w:rPr>
          <w:rStyle w:val="FootnoteReference"/>
          <w:sz w:val="20"/>
          <w:szCs w:val="20"/>
        </w:rPr>
        <w:t>]</w:t>
      </w:r>
      <w:r w:rsidRPr="0016393C">
        <w:rPr>
          <w:sz w:val="20"/>
          <w:szCs w:val="20"/>
        </w:rPr>
        <w:t xml:space="preserve"> </w:t>
      </w:r>
      <w:r w:rsidRPr="0016393C">
        <w:rPr>
          <w:rFonts w:cs="Arial"/>
          <w:sz w:val="20"/>
          <w:szCs w:val="28"/>
          <w:lang w:val="en-GB"/>
        </w:rPr>
        <w:t>(HR. Muslim, 543/1 no. 787)</w:t>
      </w:r>
    </w:p>
  </w:footnote>
  <w:footnote w:id="22">
    <w:p w14:paraId="29F52657" w14:textId="0619153E" w:rsidR="00C5029A" w:rsidRPr="00540E4A" w:rsidRDefault="00C5029A" w:rsidP="00540E4A">
      <w:pPr>
        <w:pStyle w:val="FootnoteText"/>
        <w:rPr>
          <w:lang w:val="en-US"/>
        </w:rPr>
      </w:pPr>
      <w:r>
        <w:rPr>
          <w:rStyle w:val="FootnoteReference"/>
        </w:rPr>
        <w:t>[</w:t>
      </w:r>
      <w:r>
        <w:rPr>
          <w:rStyle w:val="FootnoteReference"/>
        </w:rPr>
        <w:footnoteRef/>
      </w:r>
      <w:r>
        <w:rPr>
          <w:rStyle w:val="FootnoteReference"/>
        </w:rPr>
        <w:t>]</w:t>
      </w:r>
      <w:r>
        <w:t xml:space="preserve"> </w:t>
      </w:r>
      <w:r w:rsidRPr="00E2727F">
        <w:rPr>
          <w:lang w:val="en-GB"/>
        </w:rPr>
        <w:t>Majma' Az-Zawaid karya Al-Haitsami (2/880) yang diriwayatkan oleh Thabrani dalam Al-Kabir. Editor mengatakan diriwayatkan oleh Al-Khatib dalam Iqtidha' Al-'Ilm Al-'Amal</w:t>
      </w:r>
      <w:r>
        <w:rPr>
          <w:lang w:val="en-GB"/>
        </w:rPr>
        <w:t xml:space="preserve">. </w:t>
      </w:r>
      <w:r w:rsidRPr="00E2727F">
        <w:rPr>
          <w:rFonts w:cs="Arial"/>
          <w:szCs w:val="32"/>
          <w:lang w:val="en-GB"/>
        </w:rPr>
        <w:t>No. 71</w:t>
      </w:r>
    </w:p>
  </w:footnote>
  <w:footnote w:id="23">
    <w:p w14:paraId="6089FCFF" w14:textId="50C421EF" w:rsidR="00C5029A" w:rsidRPr="00352354" w:rsidRDefault="00C5029A">
      <w:pPr>
        <w:pStyle w:val="FootnoteText"/>
        <w:rPr>
          <w:lang w:val="en-US"/>
        </w:rPr>
      </w:pPr>
      <w:r>
        <w:rPr>
          <w:rStyle w:val="FootnoteReference"/>
        </w:rPr>
        <w:t>[</w:t>
      </w:r>
      <w:r>
        <w:rPr>
          <w:rStyle w:val="FootnoteReference"/>
        </w:rPr>
        <w:footnoteRef/>
      </w:r>
      <w:r>
        <w:rPr>
          <w:rStyle w:val="FootnoteReference"/>
        </w:rPr>
        <w:t>]</w:t>
      </w:r>
      <w:r>
        <w:t xml:space="preserve"> </w:t>
      </w:r>
      <w:r w:rsidRPr="00E2727F">
        <w:rPr>
          <w:rFonts w:cs="Arial"/>
          <w:szCs w:val="32"/>
          <w:lang w:val="en-GB"/>
        </w:rPr>
        <w:t>Wahyu Al-Qalam karya Ar-Rafi'i (2/42)</w:t>
      </w:r>
      <w:r>
        <w:rPr>
          <w:rFonts w:cs="Arial"/>
          <w:szCs w:val="32"/>
          <w:lang w:val="en-GB"/>
        </w:rPr>
        <w:t>.</w:t>
      </w:r>
    </w:p>
  </w:footnote>
  <w:footnote w:id="24">
    <w:p w14:paraId="58B8323E" w14:textId="51AB1C98" w:rsidR="00C5029A" w:rsidRPr="008D5B3B" w:rsidRDefault="00C5029A">
      <w:pPr>
        <w:pStyle w:val="FootnoteText"/>
        <w:rPr>
          <w:lang w:val="en-US"/>
        </w:rPr>
      </w:pPr>
      <w:r>
        <w:rPr>
          <w:rStyle w:val="FootnoteReference"/>
        </w:rPr>
        <w:t>[</w:t>
      </w:r>
      <w:r>
        <w:rPr>
          <w:rStyle w:val="FootnoteReference"/>
        </w:rPr>
        <w:footnoteRef/>
      </w:r>
      <w:r>
        <w:rPr>
          <w:rStyle w:val="FootnoteReference"/>
        </w:rPr>
        <w:t>]</w:t>
      </w:r>
      <w:r>
        <w:t xml:space="preserve"> </w:t>
      </w:r>
      <w:r w:rsidRPr="008D5B3B">
        <w:t>Artikel-artikel Islamiyyin di bulan Ramadhan oleh Muhammad Musa Al-Syarif dengan sedikit penyesuaian.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2696"/>
      <w:docPartObj>
        <w:docPartGallery w:val="Page Numbers (Top of Page)"/>
        <w:docPartUnique/>
      </w:docPartObj>
    </w:sdtPr>
    <w:sdtContent>
      <w:p w14:paraId="565CCD6A" w14:textId="73D53338" w:rsidR="00E92FD2" w:rsidRDefault="00E92FD2">
        <w:pPr>
          <w:pStyle w:val="Header"/>
        </w:pPr>
        <w:r>
          <w:rPr>
            <w:noProof/>
          </w:rPr>
          <mc:AlternateContent>
            <mc:Choice Requires="wpg">
              <w:drawing>
                <wp:anchor distT="0" distB="0" distL="114300" distR="114300" simplePos="0" relativeHeight="251659264" behindDoc="0" locked="0" layoutInCell="1" allowOverlap="1" wp14:anchorId="4CBEE0F0" wp14:editId="0AA74535">
                  <wp:simplePos x="0" y="0"/>
                  <wp:positionH relativeFrom="margin">
                    <wp:align>center</wp:align>
                  </wp:positionH>
                  <wp:positionV relativeFrom="topMargin">
                    <wp:align>center</wp:align>
                  </wp:positionV>
                  <wp:extent cx="5923280" cy="365760"/>
                  <wp:effectExtent l="9525" t="19050" r="10795" b="15240"/>
                  <wp:wrapNone/>
                  <wp:docPr id="22631545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98448406"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238353578" name="AutoShape 3"/>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51C83140" w14:textId="77777777" w:rsidR="00E92FD2" w:rsidRDefault="00E92FD2">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4CBEE0F0" id="Group 3" o:spid="_x0000_s1026" style="position:absolute;margin-left:0;margin-top:0;width:466.4pt;height:28.8pt;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" filled="t" strokecolor="gray" strokeweight="2.25pt">
                    <v:textbox inset=",0,,0">
                      <w:txbxContent>
                        <w:p w14:paraId="51C83140" w14:textId="77777777" w:rsidR="00E92FD2" w:rsidRDefault="00E92FD2">
                          <w:pP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9FF"/>
    <w:multiLevelType w:val="multilevel"/>
    <w:tmpl w:val="6AD0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01A28"/>
    <w:multiLevelType w:val="multilevel"/>
    <w:tmpl w:val="60D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39AA"/>
    <w:multiLevelType w:val="multilevel"/>
    <w:tmpl w:val="E02EE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212E5"/>
    <w:multiLevelType w:val="multilevel"/>
    <w:tmpl w:val="01D8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253EE"/>
    <w:multiLevelType w:val="multilevel"/>
    <w:tmpl w:val="4EC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70BC2"/>
    <w:multiLevelType w:val="multilevel"/>
    <w:tmpl w:val="7CE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20043"/>
    <w:multiLevelType w:val="multilevel"/>
    <w:tmpl w:val="5A3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01528"/>
    <w:multiLevelType w:val="multilevel"/>
    <w:tmpl w:val="8C0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26888">
    <w:abstractNumId w:val="0"/>
  </w:num>
  <w:num w:numId="2" w16cid:durableId="1768574605">
    <w:abstractNumId w:val="1"/>
  </w:num>
  <w:num w:numId="3" w16cid:durableId="1571115781">
    <w:abstractNumId w:val="4"/>
  </w:num>
  <w:num w:numId="4" w16cid:durableId="346521537">
    <w:abstractNumId w:val="3"/>
  </w:num>
  <w:num w:numId="5" w16cid:durableId="1560897647">
    <w:abstractNumId w:val="2"/>
  </w:num>
  <w:num w:numId="6" w16cid:durableId="1422870241">
    <w:abstractNumId w:val="5"/>
  </w:num>
  <w:num w:numId="7" w16cid:durableId="514809132">
    <w:abstractNumId w:val="7"/>
  </w:num>
  <w:num w:numId="8" w16cid:durableId="2015570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95"/>
    <w:rsid w:val="0001339F"/>
    <w:rsid w:val="0003239E"/>
    <w:rsid w:val="00034287"/>
    <w:rsid w:val="00040AB5"/>
    <w:rsid w:val="000864F3"/>
    <w:rsid w:val="00090736"/>
    <w:rsid w:val="000B6C92"/>
    <w:rsid w:val="000C450F"/>
    <w:rsid w:val="000C507D"/>
    <w:rsid w:val="000E0796"/>
    <w:rsid w:val="00110FA7"/>
    <w:rsid w:val="00137DD4"/>
    <w:rsid w:val="001566EB"/>
    <w:rsid w:val="00161627"/>
    <w:rsid w:val="0016393C"/>
    <w:rsid w:val="001A2BC9"/>
    <w:rsid w:val="001D7C03"/>
    <w:rsid w:val="001E0867"/>
    <w:rsid w:val="00206A1F"/>
    <w:rsid w:val="00230DC7"/>
    <w:rsid w:val="00246E2A"/>
    <w:rsid w:val="00254C76"/>
    <w:rsid w:val="00260CB3"/>
    <w:rsid w:val="00292D66"/>
    <w:rsid w:val="00297B7F"/>
    <w:rsid w:val="002A3741"/>
    <w:rsid w:val="002D747D"/>
    <w:rsid w:val="002E4E11"/>
    <w:rsid w:val="003213B7"/>
    <w:rsid w:val="003370AC"/>
    <w:rsid w:val="00352354"/>
    <w:rsid w:val="0038493F"/>
    <w:rsid w:val="003B5295"/>
    <w:rsid w:val="003B7166"/>
    <w:rsid w:val="003B735A"/>
    <w:rsid w:val="003D36C5"/>
    <w:rsid w:val="00401CEC"/>
    <w:rsid w:val="00405E21"/>
    <w:rsid w:val="00426187"/>
    <w:rsid w:val="00427982"/>
    <w:rsid w:val="004424FC"/>
    <w:rsid w:val="00444A9F"/>
    <w:rsid w:val="0046054F"/>
    <w:rsid w:val="004632C4"/>
    <w:rsid w:val="0046411A"/>
    <w:rsid w:val="00481BD4"/>
    <w:rsid w:val="004834E7"/>
    <w:rsid w:val="00485487"/>
    <w:rsid w:val="004A5508"/>
    <w:rsid w:val="004C0EAE"/>
    <w:rsid w:val="004C42AC"/>
    <w:rsid w:val="004D09E1"/>
    <w:rsid w:val="004D6DED"/>
    <w:rsid w:val="00511CA3"/>
    <w:rsid w:val="00527ED9"/>
    <w:rsid w:val="00540E4A"/>
    <w:rsid w:val="00541A34"/>
    <w:rsid w:val="00544901"/>
    <w:rsid w:val="005819F0"/>
    <w:rsid w:val="005F25D9"/>
    <w:rsid w:val="00611C9F"/>
    <w:rsid w:val="006457A8"/>
    <w:rsid w:val="006477C2"/>
    <w:rsid w:val="00650EB9"/>
    <w:rsid w:val="00655A69"/>
    <w:rsid w:val="0066048D"/>
    <w:rsid w:val="0066182D"/>
    <w:rsid w:val="006B064D"/>
    <w:rsid w:val="006C7921"/>
    <w:rsid w:val="006F0D16"/>
    <w:rsid w:val="00710B4C"/>
    <w:rsid w:val="0071662B"/>
    <w:rsid w:val="00752F9A"/>
    <w:rsid w:val="00766966"/>
    <w:rsid w:val="00767FEB"/>
    <w:rsid w:val="00774505"/>
    <w:rsid w:val="0078061F"/>
    <w:rsid w:val="00782D1E"/>
    <w:rsid w:val="00783975"/>
    <w:rsid w:val="0078520E"/>
    <w:rsid w:val="0079761C"/>
    <w:rsid w:val="007F0F70"/>
    <w:rsid w:val="007F528B"/>
    <w:rsid w:val="00862FE0"/>
    <w:rsid w:val="00865027"/>
    <w:rsid w:val="008979A8"/>
    <w:rsid w:val="008A2531"/>
    <w:rsid w:val="008A267C"/>
    <w:rsid w:val="008D0EFA"/>
    <w:rsid w:val="008D5B3B"/>
    <w:rsid w:val="008F06D2"/>
    <w:rsid w:val="00900199"/>
    <w:rsid w:val="009002E0"/>
    <w:rsid w:val="00911E0F"/>
    <w:rsid w:val="00952CD8"/>
    <w:rsid w:val="009839D4"/>
    <w:rsid w:val="009B7233"/>
    <w:rsid w:val="009B7B1B"/>
    <w:rsid w:val="009E11FE"/>
    <w:rsid w:val="00A0465F"/>
    <w:rsid w:val="00A26BD8"/>
    <w:rsid w:val="00A7184F"/>
    <w:rsid w:val="00A97DF3"/>
    <w:rsid w:val="00AD4F13"/>
    <w:rsid w:val="00AE6A67"/>
    <w:rsid w:val="00AF6ECA"/>
    <w:rsid w:val="00B16CCB"/>
    <w:rsid w:val="00B243C5"/>
    <w:rsid w:val="00B27114"/>
    <w:rsid w:val="00B6556F"/>
    <w:rsid w:val="00B67B07"/>
    <w:rsid w:val="00B717A8"/>
    <w:rsid w:val="00B7423C"/>
    <w:rsid w:val="00BA793B"/>
    <w:rsid w:val="00BE25DC"/>
    <w:rsid w:val="00C5029A"/>
    <w:rsid w:val="00C55483"/>
    <w:rsid w:val="00C866D1"/>
    <w:rsid w:val="00C90F84"/>
    <w:rsid w:val="00C91F4F"/>
    <w:rsid w:val="00C95F14"/>
    <w:rsid w:val="00CE0B74"/>
    <w:rsid w:val="00CF15B3"/>
    <w:rsid w:val="00D13A28"/>
    <w:rsid w:val="00D20EA8"/>
    <w:rsid w:val="00D416A7"/>
    <w:rsid w:val="00D545BA"/>
    <w:rsid w:val="00D76481"/>
    <w:rsid w:val="00D84028"/>
    <w:rsid w:val="00D91935"/>
    <w:rsid w:val="00DA2447"/>
    <w:rsid w:val="00DB579E"/>
    <w:rsid w:val="00DD1051"/>
    <w:rsid w:val="00E15EB7"/>
    <w:rsid w:val="00E2727F"/>
    <w:rsid w:val="00E64EDA"/>
    <w:rsid w:val="00E66671"/>
    <w:rsid w:val="00E92FD2"/>
    <w:rsid w:val="00EA178F"/>
    <w:rsid w:val="00EB342A"/>
    <w:rsid w:val="00ED5BC2"/>
    <w:rsid w:val="00EF7AE9"/>
    <w:rsid w:val="00F27148"/>
    <w:rsid w:val="00F31911"/>
    <w:rsid w:val="00F367C8"/>
    <w:rsid w:val="00F376F4"/>
    <w:rsid w:val="00F477A1"/>
    <w:rsid w:val="00F60D15"/>
    <w:rsid w:val="00F72643"/>
    <w:rsid w:val="00F825ED"/>
    <w:rsid w:val="00FA062B"/>
    <w:rsid w:val="00FB531D"/>
    <w:rsid w:val="00FC03DE"/>
    <w:rsid w:val="00FF34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C772"/>
  <w15:chartTrackingRefBased/>
  <w15:docId w15:val="{311D0A82-9BA9-4CE9-BE3B-5A0796C6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3B5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295"/>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3B5295"/>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3B5295"/>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3B5295"/>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3B5295"/>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3B5295"/>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3B5295"/>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3B5295"/>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3B5295"/>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3B5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295"/>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3B5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295"/>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3B5295"/>
    <w:pPr>
      <w:spacing w:before="160"/>
      <w:jc w:val="center"/>
    </w:pPr>
    <w:rPr>
      <w:i/>
      <w:iCs/>
      <w:color w:val="404040" w:themeColor="text1" w:themeTint="BF"/>
    </w:rPr>
  </w:style>
  <w:style w:type="character" w:customStyle="1" w:styleId="QuoteChar">
    <w:name w:val="Quote Char"/>
    <w:basedOn w:val="DefaultParagraphFont"/>
    <w:link w:val="Quote"/>
    <w:uiPriority w:val="29"/>
    <w:rsid w:val="003B5295"/>
    <w:rPr>
      <w:i/>
      <w:iCs/>
      <w:color w:val="404040" w:themeColor="text1" w:themeTint="BF"/>
      <w:lang w:val="en-ID"/>
    </w:rPr>
  </w:style>
  <w:style w:type="paragraph" w:styleId="ListParagraph">
    <w:name w:val="List Paragraph"/>
    <w:basedOn w:val="Normal"/>
    <w:uiPriority w:val="34"/>
    <w:qFormat/>
    <w:rsid w:val="003B5295"/>
    <w:pPr>
      <w:ind w:left="720"/>
      <w:contextualSpacing/>
    </w:pPr>
  </w:style>
  <w:style w:type="character" w:styleId="IntenseEmphasis">
    <w:name w:val="Intense Emphasis"/>
    <w:basedOn w:val="DefaultParagraphFont"/>
    <w:uiPriority w:val="21"/>
    <w:qFormat/>
    <w:rsid w:val="003B5295"/>
    <w:rPr>
      <w:i/>
      <w:iCs/>
      <w:color w:val="0F4761" w:themeColor="accent1" w:themeShade="BF"/>
    </w:rPr>
  </w:style>
  <w:style w:type="paragraph" w:styleId="IntenseQuote">
    <w:name w:val="Intense Quote"/>
    <w:basedOn w:val="Normal"/>
    <w:next w:val="Normal"/>
    <w:link w:val="IntenseQuoteChar"/>
    <w:uiPriority w:val="30"/>
    <w:qFormat/>
    <w:rsid w:val="003B5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295"/>
    <w:rPr>
      <w:i/>
      <w:iCs/>
      <w:color w:val="0F4761" w:themeColor="accent1" w:themeShade="BF"/>
      <w:lang w:val="en-ID"/>
    </w:rPr>
  </w:style>
  <w:style w:type="character" w:styleId="IntenseReference">
    <w:name w:val="Intense Reference"/>
    <w:basedOn w:val="DefaultParagraphFont"/>
    <w:uiPriority w:val="32"/>
    <w:qFormat/>
    <w:rsid w:val="003B5295"/>
    <w:rPr>
      <w:b/>
      <w:bCs/>
      <w:smallCaps/>
      <w:color w:val="0F4761" w:themeColor="accent1" w:themeShade="BF"/>
      <w:spacing w:val="5"/>
    </w:rPr>
  </w:style>
  <w:style w:type="paragraph" w:styleId="FootnoteText">
    <w:name w:val="footnote text"/>
    <w:basedOn w:val="Normal"/>
    <w:link w:val="FootnoteTextChar"/>
    <w:uiPriority w:val="99"/>
    <w:semiHidden/>
    <w:unhideWhenUsed/>
    <w:rsid w:val="00384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93F"/>
    <w:rPr>
      <w:sz w:val="20"/>
      <w:szCs w:val="20"/>
      <w:lang w:val="en-ID"/>
    </w:rPr>
  </w:style>
  <w:style w:type="character" w:styleId="FootnoteReference">
    <w:name w:val="footnote reference"/>
    <w:basedOn w:val="DefaultParagraphFont"/>
    <w:uiPriority w:val="99"/>
    <w:semiHidden/>
    <w:unhideWhenUsed/>
    <w:rsid w:val="0038493F"/>
    <w:rPr>
      <w:vertAlign w:val="superscript"/>
    </w:rPr>
  </w:style>
  <w:style w:type="paragraph" w:styleId="TOCHeading">
    <w:name w:val="TOC Heading"/>
    <w:basedOn w:val="Heading1"/>
    <w:next w:val="Normal"/>
    <w:uiPriority w:val="39"/>
    <w:unhideWhenUsed/>
    <w:qFormat/>
    <w:rsid w:val="009002E0"/>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9002E0"/>
    <w:pPr>
      <w:spacing w:after="100"/>
    </w:pPr>
  </w:style>
  <w:style w:type="character" w:styleId="Hyperlink">
    <w:name w:val="Hyperlink"/>
    <w:basedOn w:val="DefaultParagraphFont"/>
    <w:uiPriority w:val="99"/>
    <w:unhideWhenUsed/>
    <w:rsid w:val="009002E0"/>
    <w:rPr>
      <w:color w:val="467886" w:themeColor="hyperlink"/>
      <w:u w:val="single"/>
    </w:rPr>
  </w:style>
  <w:style w:type="paragraph" w:styleId="NormalWeb">
    <w:name w:val="Normal (Web)"/>
    <w:basedOn w:val="Normal"/>
    <w:uiPriority w:val="99"/>
    <w:semiHidden/>
    <w:unhideWhenUsed/>
    <w:rsid w:val="00E15EB7"/>
    <w:rPr>
      <w:rFonts w:ascii="Times New Roman" w:hAnsi="Times New Roman" w:cs="Times New Roman"/>
      <w:sz w:val="24"/>
      <w:szCs w:val="24"/>
    </w:rPr>
  </w:style>
  <w:style w:type="paragraph" w:styleId="Header">
    <w:name w:val="header"/>
    <w:basedOn w:val="Normal"/>
    <w:link w:val="HeaderChar"/>
    <w:uiPriority w:val="99"/>
    <w:unhideWhenUsed/>
    <w:rsid w:val="004D09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09E1"/>
    <w:rPr>
      <w:lang w:val="en-ID"/>
    </w:rPr>
  </w:style>
  <w:style w:type="paragraph" w:styleId="Footer">
    <w:name w:val="footer"/>
    <w:basedOn w:val="Normal"/>
    <w:link w:val="FooterChar"/>
    <w:uiPriority w:val="99"/>
    <w:unhideWhenUsed/>
    <w:rsid w:val="004D09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09E1"/>
    <w:rPr>
      <w:lang w:val="en-ID"/>
    </w:rPr>
  </w:style>
  <w:style w:type="character" w:styleId="UnresolvedMention">
    <w:name w:val="Unresolved Mention"/>
    <w:basedOn w:val="DefaultParagraphFont"/>
    <w:uiPriority w:val="99"/>
    <w:semiHidden/>
    <w:unhideWhenUsed/>
    <w:rsid w:val="009B7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837">
      <w:bodyDiv w:val="1"/>
      <w:marLeft w:val="0"/>
      <w:marRight w:val="0"/>
      <w:marTop w:val="0"/>
      <w:marBottom w:val="0"/>
      <w:divBdr>
        <w:top w:val="none" w:sz="0" w:space="0" w:color="auto"/>
        <w:left w:val="none" w:sz="0" w:space="0" w:color="auto"/>
        <w:bottom w:val="none" w:sz="0" w:space="0" w:color="auto"/>
        <w:right w:val="none" w:sz="0" w:space="0" w:color="auto"/>
      </w:divBdr>
    </w:div>
    <w:div w:id="218563255">
      <w:bodyDiv w:val="1"/>
      <w:marLeft w:val="0"/>
      <w:marRight w:val="0"/>
      <w:marTop w:val="0"/>
      <w:marBottom w:val="0"/>
      <w:divBdr>
        <w:top w:val="none" w:sz="0" w:space="0" w:color="auto"/>
        <w:left w:val="none" w:sz="0" w:space="0" w:color="auto"/>
        <w:bottom w:val="none" w:sz="0" w:space="0" w:color="auto"/>
        <w:right w:val="none" w:sz="0" w:space="0" w:color="auto"/>
      </w:divBdr>
    </w:div>
    <w:div w:id="450780502">
      <w:bodyDiv w:val="1"/>
      <w:marLeft w:val="0"/>
      <w:marRight w:val="0"/>
      <w:marTop w:val="0"/>
      <w:marBottom w:val="0"/>
      <w:divBdr>
        <w:top w:val="none" w:sz="0" w:space="0" w:color="auto"/>
        <w:left w:val="none" w:sz="0" w:space="0" w:color="auto"/>
        <w:bottom w:val="none" w:sz="0" w:space="0" w:color="auto"/>
        <w:right w:val="none" w:sz="0" w:space="0" w:color="auto"/>
      </w:divBdr>
    </w:div>
    <w:div w:id="453714306">
      <w:bodyDiv w:val="1"/>
      <w:marLeft w:val="0"/>
      <w:marRight w:val="0"/>
      <w:marTop w:val="0"/>
      <w:marBottom w:val="0"/>
      <w:divBdr>
        <w:top w:val="none" w:sz="0" w:space="0" w:color="auto"/>
        <w:left w:val="none" w:sz="0" w:space="0" w:color="auto"/>
        <w:bottom w:val="none" w:sz="0" w:space="0" w:color="auto"/>
        <w:right w:val="none" w:sz="0" w:space="0" w:color="auto"/>
      </w:divBdr>
    </w:div>
    <w:div w:id="573204782">
      <w:bodyDiv w:val="1"/>
      <w:marLeft w:val="0"/>
      <w:marRight w:val="0"/>
      <w:marTop w:val="0"/>
      <w:marBottom w:val="0"/>
      <w:divBdr>
        <w:top w:val="none" w:sz="0" w:space="0" w:color="auto"/>
        <w:left w:val="none" w:sz="0" w:space="0" w:color="auto"/>
        <w:bottom w:val="none" w:sz="0" w:space="0" w:color="auto"/>
        <w:right w:val="none" w:sz="0" w:space="0" w:color="auto"/>
      </w:divBdr>
    </w:div>
    <w:div w:id="585303403">
      <w:bodyDiv w:val="1"/>
      <w:marLeft w:val="0"/>
      <w:marRight w:val="0"/>
      <w:marTop w:val="0"/>
      <w:marBottom w:val="0"/>
      <w:divBdr>
        <w:top w:val="none" w:sz="0" w:space="0" w:color="auto"/>
        <w:left w:val="none" w:sz="0" w:space="0" w:color="auto"/>
        <w:bottom w:val="none" w:sz="0" w:space="0" w:color="auto"/>
        <w:right w:val="none" w:sz="0" w:space="0" w:color="auto"/>
      </w:divBdr>
    </w:div>
    <w:div w:id="609748044">
      <w:bodyDiv w:val="1"/>
      <w:marLeft w:val="0"/>
      <w:marRight w:val="0"/>
      <w:marTop w:val="0"/>
      <w:marBottom w:val="0"/>
      <w:divBdr>
        <w:top w:val="none" w:sz="0" w:space="0" w:color="auto"/>
        <w:left w:val="none" w:sz="0" w:space="0" w:color="auto"/>
        <w:bottom w:val="none" w:sz="0" w:space="0" w:color="auto"/>
        <w:right w:val="none" w:sz="0" w:space="0" w:color="auto"/>
      </w:divBdr>
    </w:div>
    <w:div w:id="648217887">
      <w:bodyDiv w:val="1"/>
      <w:marLeft w:val="0"/>
      <w:marRight w:val="0"/>
      <w:marTop w:val="0"/>
      <w:marBottom w:val="0"/>
      <w:divBdr>
        <w:top w:val="none" w:sz="0" w:space="0" w:color="auto"/>
        <w:left w:val="none" w:sz="0" w:space="0" w:color="auto"/>
        <w:bottom w:val="none" w:sz="0" w:space="0" w:color="auto"/>
        <w:right w:val="none" w:sz="0" w:space="0" w:color="auto"/>
      </w:divBdr>
    </w:div>
    <w:div w:id="658925366">
      <w:bodyDiv w:val="1"/>
      <w:marLeft w:val="0"/>
      <w:marRight w:val="0"/>
      <w:marTop w:val="0"/>
      <w:marBottom w:val="0"/>
      <w:divBdr>
        <w:top w:val="none" w:sz="0" w:space="0" w:color="auto"/>
        <w:left w:val="none" w:sz="0" w:space="0" w:color="auto"/>
        <w:bottom w:val="none" w:sz="0" w:space="0" w:color="auto"/>
        <w:right w:val="none" w:sz="0" w:space="0" w:color="auto"/>
      </w:divBdr>
    </w:div>
    <w:div w:id="796070224">
      <w:bodyDiv w:val="1"/>
      <w:marLeft w:val="0"/>
      <w:marRight w:val="0"/>
      <w:marTop w:val="0"/>
      <w:marBottom w:val="0"/>
      <w:divBdr>
        <w:top w:val="none" w:sz="0" w:space="0" w:color="auto"/>
        <w:left w:val="none" w:sz="0" w:space="0" w:color="auto"/>
        <w:bottom w:val="none" w:sz="0" w:space="0" w:color="auto"/>
        <w:right w:val="none" w:sz="0" w:space="0" w:color="auto"/>
      </w:divBdr>
    </w:div>
    <w:div w:id="822887580">
      <w:bodyDiv w:val="1"/>
      <w:marLeft w:val="0"/>
      <w:marRight w:val="0"/>
      <w:marTop w:val="0"/>
      <w:marBottom w:val="0"/>
      <w:divBdr>
        <w:top w:val="none" w:sz="0" w:space="0" w:color="auto"/>
        <w:left w:val="none" w:sz="0" w:space="0" w:color="auto"/>
        <w:bottom w:val="none" w:sz="0" w:space="0" w:color="auto"/>
        <w:right w:val="none" w:sz="0" w:space="0" w:color="auto"/>
      </w:divBdr>
    </w:div>
    <w:div w:id="845292925">
      <w:bodyDiv w:val="1"/>
      <w:marLeft w:val="0"/>
      <w:marRight w:val="0"/>
      <w:marTop w:val="0"/>
      <w:marBottom w:val="0"/>
      <w:divBdr>
        <w:top w:val="none" w:sz="0" w:space="0" w:color="auto"/>
        <w:left w:val="none" w:sz="0" w:space="0" w:color="auto"/>
        <w:bottom w:val="none" w:sz="0" w:space="0" w:color="auto"/>
        <w:right w:val="none" w:sz="0" w:space="0" w:color="auto"/>
      </w:divBdr>
    </w:div>
    <w:div w:id="854346260">
      <w:bodyDiv w:val="1"/>
      <w:marLeft w:val="0"/>
      <w:marRight w:val="0"/>
      <w:marTop w:val="0"/>
      <w:marBottom w:val="0"/>
      <w:divBdr>
        <w:top w:val="none" w:sz="0" w:space="0" w:color="auto"/>
        <w:left w:val="none" w:sz="0" w:space="0" w:color="auto"/>
        <w:bottom w:val="none" w:sz="0" w:space="0" w:color="auto"/>
        <w:right w:val="none" w:sz="0" w:space="0" w:color="auto"/>
      </w:divBdr>
    </w:div>
    <w:div w:id="867987123">
      <w:bodyDiv w:val="1"/>
      <w:marLeft w:val="0"/>
      <w:marRight w:val="0"/>
      <w:marTop w:val="0"/>
      <w:marBottom w:val="0"/>
      <w:divBdr>
        <w:top w:val="none" w:sz="0" w:space="0" w:color="auto"/>
        <w:left w:val="none" w:sz="0" w:space="0" w:color="auto"/>
        <w:bottom w:val="none" w:sz="0" w:space="0" w:color="auto"/>
        <w:right w:val="none" w:sz="0" w:space="0" w:color="auto"/>
      </w:divBdr>
    </w:div>
    <w:div w:id="912857956">
      <w:bodyDiv w:val="1"/>
      <w:marLeft w:val="0"/>
      <w:marRight w:val="0"/>
      <w:marTop w:val="0"/>
      <w:marBottom w:val="0"/>
      <w:divBdr>
        <w:top w:val="none" w:sz="0" w:space="0" w:color="auto"/>
        <w:left w:val="none" w:sz="0" w:space="0" w:color="auto"/>
        <w:bottom w:val="none" w:sz="0" w:space="0" w:color="auto"/>
        <w:right w:val="none" w:sz="0" w:space="0" w:color="auto"/>
      </w:divBdr>
    </w:div>
    <w:div w:id="1009140291">
      <w:bodyDiv w:val="1"/>
      <w:marLeft w:val="0"/>
      <w:marRight w:val="0"/>
      <w:marTop w:val="0"/>
      <w:marBottom w:val="0"/>
      <w:divBdr>
        <w:top w:val="none" w:sz="0" w:space="0" w:color="auto"/>
        <w:left w:val="none" w:sz="0" w:space="0" w:color="auto"/>
        <w:bottom w:val="none" w:sz="0" w:space="0" w:color="auto"/>
        <w:right w:val="none" w:sz="0" w:space="0" w:color="auto"/>
      </w:divBdr>
    </w:div>
    <w:div w:id="1100176529">
      <w:bodyDiv w:val="1"/>
      <w:marLeft w:val="0"/>
      <w:marRight w:val="0"/>
      <w:marTop w:val="0"/>
      <w:marBottom w:val="0"/>
      <w:divBdr>
        <w:top w:val="none" w:sz="0" w:space="0" w:color="auto"/>
        <w:left w:val="none" w:sz="0" w:space="0" w:color="auto"/>
        <w:bottom w:val="none" w:sz="0" w:space="0" w:color="auto"/>
        <w:right w:val="none" w:sz="0" w:space="0" w:color="auto"/>
      </w:divBdr>
    </w:div>
    <w:div w:id="1114714421">
      <w:bodyDiv w:val="1"/>
      <w:marLeft w:val="0"/>
      <w:marRight w:val="0"/>
      <w:marTop w:val="0"/>
      <w:marBottom w:val="0"/>
      <w:divBdr>
        <w:top w:val="none" w:sz="0" w:space="0" w:color="auto"/>
        <w:left w:val="none" w:sz="0" w:space="0" w:color="auto"/>
        <w:bottom w:val="none" w:sz="0" w:space="0" w:color="auto"/>
        <w:right w:val="none" w:sz="0" w:space="0" w:color="auto"/>
      </w:divBdr>
    </w:div>
    <w:div w:id="1163424433">
      <w:bodyDiv w:val="1"/>
      <w:marLeft w:val="0"/>
      <w:marRight w:val="0"/>
      <w:marTop w:val="0"/>
      <w:marBottom w:val="0"/>
      <w:divBdr>
        <w:top w:val="none" w:sz="0" w:space="0" w:color="auto"/>
        <w:left w:val="none" w:sz="0" w:space="0" w:color="auto"/>
        <w:bottom w:val="none" w:sz="0" w:space="0" w:color="auto"/>
        <w:right w:val="none" w:sz="0" w:space="0" w:color="auto"/>
      </w:divBdr>
    </w:div>
    <w:div w:id="1276330923">
      <w:bodyDiv w:val="1"/>
      <w:marLeft w:val="0"/>
      <w:marRight w:val="0"/>
      <w:marTop w:val="0"/>
      <w:marBottom w:val="0"/>
      <w:divBdr>
        <w:top w:val="none" w:sz="0" w:space="0" w:color="auto"/>
        <w:left w:val="none" w:sz="0" w:space="0" w:color="auto"/>
        <w:bottom w:val="none" w:sz="0" w:space="0" w:color="auto"/>
        <w:right w:val="none" w:sz="0" w:space="0" w:color="auto"/>
      </w:divBdr>
    </w:div>
    <w:div w:id="1549680977">
      <w:bodyDiv w:val="1"/>
      <w:marLeft w:val="0"/>
      <w:marRight w:val="0"/>
      <w:marTop w:val="0"/>
      <w:marBottom w:val="0"/>
      <w:divBdr>
        <w:top w:val="none" w:sz="0" w:space="0" w:color="auto"/>
        <w:left w:val="none" w:sz="0" w:space="0" w:color="auto"/>
        <w:bottom w:val="none" w:sz="0" w:space="0" w:color="auto"/>
        <w:right w:val="none" w:sz="0" w:space="0" w:color="auto"/>
      </w:divBdr>
    </w:div>
    <w:div w:id="1571229727">
      <w:bodyDiv w:val="1"/>
      <w:marLeft w:val="0"/>
      <w:marRight w:val="0"/>
      <w:marTop w:val="0"/>
      <w:marBottom w:val="0"/>
      <w:divBdr>
        <w:top w:val="none" w:sz="0" w:space="0" w:color="auto"/>
        <w:left w:val="none" w:sz="0" w:space="0" w:color="auto"/>
        <w:bottom w:val="none" w:sz="0" w:space="0" w:color="auto"/>
        <w:right w:val="none" w:sz="0" w:space="0" w:color="auto"/>
      </w:divBdr>
    </w:div>
    <w:div w:id="1587687788">
      <w:bodyDiv w:val="1"/>
      <w:marLeft w:val="0"/>
      <w:marRight w:val="0"/>
      <w:marTop w:val="0"/>
      <w:marBottom w:val="0"/>
      <w:divBdr>
        <w:top w:val="none" w:sz="0" w:space="0" w:color="auto"/>
        <w:left w:val="none" w:sz="0" w:space="0" w:color="auto"/>
        <w:bottom w:val="none" w:sz="0" w:space="0" w:color="auto"/>
        <w:right w:val="none" w:sz="0" w:space="0" w:color="auto"/>
      </w:divBdr>
    </w:div>
    <w:div w:id="1739941695">
      <w:bodyDiv w:val="1"/>
      <w:marLeft w:val="0"/>
      <w:marRight w:val="0"/>
      <w:marTop w:val="0"/>
      <w:marBottom w:val="0"/>
      <w:divBdr>
        <w:top w:val="none" w:sz="0" w:space="0" w:color="auto"/>
        <w:left w:val="none" w:sz="0" w:space="0" w:color="auto"/>
        <w:bottom w:val="none" w:sz="0" w:space="0" w:color="auto"/>
        <w:right w:val="none" w:sz="0" w:space="0" w:color="auto"/>
      </w:divBdr>
    </w:div>
    <w:div w:id="1769226724">
      <w:bodyDiv w:val="1"/>
      <w:marLeft w:val="0"/>
      <w:marRight w:val="0"/>
      <w:marTop w:val="0"/>
      <w:marBottom w:val="0"/>
      <w:divBdr>
        <w:top w:val="none" w:sz="0" w:space="0" w:color="auto"/>
        <w:left w:val="none" w:sz="0" w:space="0" w:color="auto"/>
        <w:bottom w:val="none" w:sz="0" w:space="0" w:color="auto"/>
        <w:right w:val="none" w:sz="0" w:space="0" w:color="auto"/>
      </w:divBdr>
    </w:div>
    <w:div w:id="1818953762">
      <w:bodyDiv w:val="1"/>
      <w:marLeft w:val="0"/>
      <w:marRight w:val="0"/>
      <w:marTop w:val="0"/>
      <w:marBottom w:val="0"/>
      <w:divBdr>
        <w:top w:val="none" w:sz="0" w:space="0" w:color="auto"/>
        <w:left w:val="none" w:sz="0" w:space="0" w:color="auto"/>
        <w:bottom w:val="none" w:sz="0" w:space="0" w:color="auto"/>
        <w:right w:val="none" w:sz="0" w:space="0" w:color="auto"/>
      </w:divBdr>
    </w:div>
    <w:div w:id="1848865642">
      <w:bodyDiv w:val="1"/>
      <w:marLeft w:val="0"/>
      <w:marRight w:val="0"/>
      <w:marTop w:val="0"/>
      <w:marBottom w:val="0"/>
      <w:divBdr>
        <w:top w:val="none" w:sz="0" w:space="0" w:color="auto"/>
        <w:left w:val="none" w:sz="0" w:space="0" w:color="auto"/>
        <w:bottom w:val="none" w:sz="0" w:space="0" w:color="auto"/>
        <w:right w:val="none" w:sz="0" w:space="0" w:color="auto"/>
      </w:divBdr>
    </w:div>
    <w:div w:id="1890796920">
      <w:bodyDiv w:val="1"/>
      <w:marLeft w:val="0"/>
      <w:marRight w:val="0"/>
      <w:marTop w:val="0"/>
      <w:marBottom w:val="0"/>
      <w:divBdr>
        <w:top w:val="none" w:sz="0" w:space="0" w:color="auto"/>
        <w:left w:val="none" w:sz="0" w:space="0" w:color="auto"/>
        <w:bottom w:val="none" w:sz="0" w:space="0" w:color="auto"/>
        <w:right w:val="none" w:sz="0" w:space="0" w:color="auto"/>
      </w:divBdr>
    </w:div>
    <w:div w:id="2046250459">
      <w:bodyDiv w:val="1"/>
      <w:marLeft w:val="0"/>
      <w:marRight w:val="0"/>
      <w:marTop w:val="0"/>
      <w:marBottom w:val="0"/>
      <w:divBdr>
        <w:top w:val="none" w:sz="0" w:space="0" w:color="auto"/>
        <w:left w:val="none" w:sz="0" w:space="0" w:color="auto"/>
        <w:bottom w:val="none" w:sz="0" w:space="0" w:color="auto"/>
        <w:right w:val="none" w:sz="0" w:space="0" w:color="auto"/>
      </w:divBdr>
    </w:div>
    <w:div w:id="20963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02Wz0vU6CITMs-FPpBw2TXDMbwSqS2hx/view?usp=drive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idhadlori.wordpress.com/2024/11/21/daftar-terjemah-bu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NBH80xUhQvU1MEjWVfNv_ZV9KUvPGIPf/view?usp=drive_link" TargetMode="External"/><Relationship Id="rId4" Type="http://schemas.openxmlformats.org/officeDocument/2006/relationships/settings" Target="settings.xml"/><Relationship Id="rId9" Type="http://schemas.openxmlformats.org/officeDocument/2006/relationships/hyperlink" Target="https://drive.google.com/file/d/1leKjXEznzoSrDpgsYADyWx7I0gqbiUDp/view?usp=drive_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356DB-3D10-4F8F-AB11-17850AD2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5813</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125</cp:revision>
  <cp:lastPrinted>2025-01-20T22:37:00Z</cp:lastPrinted>
  <dcterms:created xsi:type="dcterms:W3CDTF">2024-11-21T01:24:00Z</dcterms:created>
  <dcterms:modified xsi:type="dcterms:W3CDTF">2025-01-20T22:38:00Z</dcterms:modified>
</cp:coreProperties>
</file>